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7" w:rsidRPr="00C90873" w:rsidRDefault="006521C7" w:rsidP="006521C7">
      <w:pPr>
        <w:pStyle w:val="Osnova"/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90873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1.2. ПЛАНИРУЕМЫЕ РЕЗУЛЬТАТЫ ОСВОЕНИЯ </w:t>
      </w:r>
      <w:proofErr w:type="gramStart"/>
      <w:r w:rsidRPr="00C90873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ОБУЧАЮЩИМИСЯ</w:t>
      </w:r>
      <w:proofErr w:type="gramEnd"/>
      <w:r w:rsidRPr="00C90873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 ОСНОВНОЙ ОБРАЗОВАТЕЛЬНОЙ ПРОГРАММЫ ОСНОВНОГО ОБЩЕГО ОБРАЗОВАНИЯ</w:t>
      </w:r>
    </w:p>
    <w:p w:rsidR="006521C7" w:rsidRPr="00C90873" w:rsidRDefault="006521C7" w:rsidP="006521C7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C90873">
        <w:rPr>
          <w:b/>
          <w:sz w:val="28"/>
          <w:szCs w:val="28"/>
          <w:lang w:val="ru-RU"/>
        </w:rPr>
        <w:t>1.2.1. Общие положения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Планируемые результаты освоения основной образовательной программы основного общего образования (далее</w:t>
      </w:r>
      <w:r>
        <w:rPr>
          <w:sz w:val="28"/>
          <w:szCs w:val="28"/>
          <w:lang w:val="ru-RU"/>
        </w:rPr>
        <w:t xml:space="preserve"> - </w:t>
      </w:r>
      <w:r w:rsidRPr="00C90873">
        <w:rPr>
          <w:sz w:val="28"/>
          <w:szCs w:val="28"/>
          <w:lang w:val="ru-RU"/>
        </w:rPr>
        <w:t xml:space="preserve">планируемые результаты) представляют собой систему </w:t>
      </w:r>
      <w:r w:rsidRPr="00C90873">
        <w:rPr>
          <w:b/>
          <w:i/>
          <w:sz w:val="28"/>
          <w:szCs w:val="28"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C90873">
        <w:rPr>
          <w:sz w:val="28"/>
          <w:szCs w:val="28"/>
          <w:lang w:val="ru-RU"/>
        </w:rPr>
        <w:t xml:space="preserve"> Они обеспечивают связь между требованиями Стандарта, содержанием образовательного  процесса и системой оценки результатов освоения основной образовательной программы основного общего образования (далее – системой оценки). </w:t>
      </w:r>
    </w:p>
    <w:p w:rsidR="006521C7" w:rsidRPr="00C90873" w:rsidRDefault="006521C7" w:rsidP="006521C7">
      <w:pPr>
        <w:tabs>
          <w:tab w:val="num" w:pos="19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соответствии с требованиями Стандарта система планируемых результатов  –  личностных, метапредметных и предметных – устанавливает и описывает классы </w:t>
      </w:r>
      <w:r w:rsidRPr="00C90873">
        <w:rPr>
          <w:i/>
          <w:sz w:val="28"/>
          <w:szCs w:val="28"/>
          <w:lang w:val="ru-RU"/>
        </w:rPr>
        <w:t>учебно-познавательных</w:t>
      </w:r>
      <w:r w:rsidRPr="00C90873">
        <w:rPr>
          <w:sz w:val="28"/>
          <w:szCs w:val="28"/>
          <w:lang w:val="ru-RU"/>
        </w:rPr>
        <w:t xml:space="preserve"> и </w:t>
      </w:r>
      <w:r w:rsidRPr="00C90873">
        <w:rPr>
          <w:i/>
          <w:sz w:val="28"/>
          <w:szCs w:val="28"/>
          <w:lang w:val="ru-RU"/>
        </w:rPr>
        <w:t>учебно-практических задач</w:t>
      </w:r>
      <w:r w:rsidRPr="00C90873">
        <w:rPr>
          <w:sz w:val="28"/>
          <w:szCs w:val="28"/>
          <w:lang w:val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C90873">
        <w:rPr>
          <w:i/>
          <w:sz w:val="28"/>
          <w:szCs w:val="28"/>
          <w:lang w:val="ru-RU"/>
        </w:rPr>
        <w:t>системой учебных действий</w:t>
      </w:r>
      <w:r w:rsidRPr="00C90873">
        <w:rPr>
          <w:sz w:val="28"/>
          <w:szCs w:val="28"/>
          <w:lang w:val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C90873">
        <w:rPr>
          <w:i/>
          <w:sz w:val="28"/>
          <w:szCs w:val="28"/>
          <w:lang w:val="ru-RU"/>
        </w:rPr>
        <w:t>учебным материалом</w:t>
      </w:r>
      <w:r w:rsidRPr="00C90873">
        <w:rPr>
          <w:sz w:val="28"/>
          <w:szCs w:val="28"/>
          <w:lang w:val="ru-RU"/>
        </w:rPr>
        <w:t xml:space="preserve">, и прежде всего с </w:t>
      </w:r>
      <w:r w:rsidRPr="00C90873">
        <w:rPr>
          <w:i/>
          <w:sz w:val="28"/>
          <w:szCs w:val="28"/>
          <w:lang w:val="ru-RU"/>
        </w:rPr>
        <w:t>опорным</w:t>
      </w:r>
      <w:r w:rsidRPr="00C90873">
        <w:rPr>
          <w:sz w:val="28"/>
          <w:szCs w:val="28"/>
          <w:lang w:val="ru-RU"/>
        </w:rPr>
        <w:t xml:space="preserve"> </w:t>
      </w:r>
      <w:r w:rsidRPr="00C90873">
        <w:rPr>
          <w:i/>
          <w:sz w:val="28"/>
          <w:szCs w:val="28"/>
          <w:lang w:val="ru-RU"/>
        </w:rPr>
        <w:t>учебным материалом,</w:t>
      </w:r>
      <w:r w:rsidRPr="00C90873">
        <w:rPr>
          <w:sz w:val="28"/>
          <w:szCs w:val="28"/>
          <w:lang w:val="ru-RU"/>
        </w:rPr>
        <w:t xml:space="preserve"> служащим основой для последующего обучения.</w:t>
      </w:r>
    </w:p>
    <w:p w:rsidR="006521C7" w:rsidRPr="00C90873" w:rsidRDefault="006521C7" w:rsidP="006521C7">
      <w:pPr>
        <w:tabs>
          <w:tab w:val="num" w:pos="19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6521C7" w:rsidRPr="006521C7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6521C7">
        <w:rPr>
          <w:sz w:val="28"/>
          <w:szCs w:val="28"/>
          <w:lang w:val="ru-RU"/>
        </w:rPr>
        <w:t>освоению систематических знаний, в том числе:</w:t>
      </w:r>
    </w:p>
    <w:p w:rsidR="006521C7" w:rsidRPr="006521C7" w:rsidRDefault="006521C7" w:rsidP="006521C7">
      <w:pPr>
        <w:pStyle w:val="a4"/>
        <w:widowControl/>
        <w:numPr>
          <w:ilvl w:val="0"/>
          <w:numId w:val="1"/>
        </w:numPr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lastRenderedPageBreak/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6521C7" w:rsidRPr="006521C7" w:rsidRDefault="006521C7" w:rsidP="006521C7">
      <w:pPr>
        <w:pStyle w:val="a4"/>
        <w:widowControl/>
        <w:numPr>
          <w:ilvl w:val="0"/>
          <w:numId w:val="1"/>
        </w:numPr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 xml:space="preserve"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</w:t>
      </w:r>
      <w:r w:rsidRPr="006521C7">
        <w:rPr>
          <w:bCs/>
          <w:sz w:val="28"/>
          <w:szCs w:val="28"/>
          <w:lang w:val="ru-RU"/>
        </w:rPr>
        <w:t>схем</w:t>
      </w:r>
      <w:r w:rsidRPr="006521C7">
        <w:rPr>
          <w:sz w:val="28"/>
          <w:szCs w:val="28"/>
          <w:lang w:val="ru-RU"/>
        </w:rPr>
        <w:t>;</w:t>
      </w:r>
    </w:p>
    <w:p w:rsidR="006521C7" w:rsidRPr="006521C7" w:rsidRDefault="006521C7" w:rsidP="006521C7">
      <w:pPr>
        <w:pStyle w:val="a4"/>
        <w:widowControl/>
        <w:numPr>
          <w:ilvl w:val="0"/>
          <w:numId w:val="1"/>
        </w:numPr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>выявлению и анализу существенных и устойчивых связей и отношений между объектами и процессами;</w:t>
      </w:r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2) учебно-познавательные задачи, направленные на формирование и оценку навыка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sz w:val="28"/>
          <w:szCs w:val="28"/>
          <w:lang w:val="ru-RU"/>
        </w:rPr>
        <w:t>самостоятельного приобретения, переноса и интеграции знаний как результата использования знако-символических средств и/или логических операций сравнения</w:t>
      </w:r>
      <w:r w:rsidRPr="00C90873">
        <w:rPr>
          <w:sz w:val="28"/>
          <w:szCs w:val="28"/>
          <w:lang w:val="ru-RU"/>
        </w:rPr>
        <w:t xml:space="preserve">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C90873">
        <w:rPr>
          <w:sz w:val="28"/>
          <w:szCs w:val="28"/>
          <w:lang w:val="ru-RU"/>
        </w:rPr>
        <w:t>с</w:t>
      </w:r>
      <w:proofErr w:type="gramEnd"/>
      <w:r w:rsidRPr="00C90873">
        <w:rPr>
          <w:sz w:val="28"/>
          <w:szCs w:val="28"/>
          <w:lang w:val="ru-RU"/>
        </w:rPr>
        <w:t xml:space="preserve"> известным; </w:t>
      </w:r>
      <w:proofErr w:type="gramStart"/>
      <w:r w:rsidRPr="00C90873">
        <w:rPr>
          <w:sz w:val="28"/>
          <w:szCs w:val="28"/>
          <w:lang w:val="ru-RU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</w:t>
      </w:r>
      <w:r w:rsidRPr="00C90873">
        <w:rPr>
          <w:sz w:val="28"/>
          <w:szCs w:val="28"/>
        </w:rPr>
        <w:t> </w:t>
      </w:r>
      <w:r w:rsidRPr="00C90873">
        <w:rPr>
          <w:sz w:val="28"/>
          <w:szCs w:val="28"/>
          <w:lang w:val="ru-RU"/>
        </w:rPr>
        <w:t>п.;</w:t>
      </w:r>
      <w:proofErr w:type="gramEnd"/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3) учебно-практические задачи, направленные на формирование и оценку</w:t>
      </w:r>
      <w:r w:rsidRPr="00C90873">
        <w:rPr>
          <w:b/>
          <w:sz w:val="28"/>
          <w:szCs w:val="28"/>
          <w:lang w:val="ru-RU"/>
        </w:rPr>
        <w:t xml:space="preserve"> </w:t>
      </w:r>
      <w:r w:rsidRPr="00C90873">
        <w:rPr>
          <w:sz w:val="28"/>
          <w:szCs w:val="28"/>
          <w:lang w:val="ru-RU"/>
        </w:rPr>
        <w:t>навыка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sz w:val="28"/>
          <w:szCs w:val="28"/>
          <w:lang w:val="ru-RU"/>
        </w:rPr>
        <w:t>разрешения проблем/проблемных</w:t>
      </w:r>
      <w:r w:rsidRPr="00C90873">
        <w:rPr>
          <w:sz w:val="28"/>
          <w:szCs w:val="28"/>
          <w:lang w:val="ru-RU"/>
        </w:rPr>
        <w:t xml:space="preserve">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4) учебно-практические задачи, направленные на формирование и оценку</w:t>
      </w:r>
      <w:r w:rsidRPr="00C90873">
        <w:rPr>
          <w:b/>
          <w:sz w:val="28"/>
          <w:szCs w:val="28"/>
          <w:lang w:val="ru-RU"/>
        </w:rPr>
        <w:t xml:space="preserve"> </w:t>
      </w:r>
      <w:r w:rsidRPr="00C90873">
        <w:rPr>
          <w:sz w:val="28"/>
          <w:szCs w:val="28"/>
          <w:lang w:val="ru-RU"/>
        </w:rPr>
        <w:t>навыка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sz w:val="28"/>
          <w:szCs w:val="28"/>
          <w:lang w:val="ru-RU"/>
        </w:rPr>
        <w:t>сотрудничества</w:t>
      </w:r>
      <w:r w:rsidRPr="00C90873">
        <w:rPr>
          <w:sz w:val="28"/>
          <w:szCs w:val="28"/>
          <w:lang w:val="ru-RU"/>
        </w:rPr>
        <w:t xml:space="preserve">, требующие совместной работы в парах или </w:t>
      </w:r>
      <w:r w:rsidRPr="00C90873">
        <w:rPr>
          <w:sz w:val="28"/>
          <w:szCs w:val="28"/>
          <w:lang w:val="ru-RU"/>
        </w:rPr>
        <w:lastRenderedPageBreak/>
        <w:t>группах с распределением ролей/функций и разделением ответственности за конечный результат;</w:t>
      </w:r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C90873">
        <w:rPr>
          <w:sz w:val="28"/>
          <w:szCs w:val="28"/>
          <w:lang w:val="ru-RU"/>
        </w:rPr>
        <w:t>5) учебно-практические задачи, направленные на формирование и оценку</w:t>
      </w:r>
      <w:r w:rsidRPr="00C90873">
        <w:rPr>
          <w:b/>
          <w:sz w:val="28"/>
          <w:szCs w:val="28"/>
          <w:lang w:val="ru-RU"/>
        </w:rPr>
        <w:t xml:space="preserve"> </w:t>
      </w:r>
      <w:r w:rsidRPr="00C90873">
        <w:rPr>
          <w:sz w:val="28"/>
          <w:szCs w:val="28"/>
          <w:lang w:val="ru-RU"/>
        </w:rPr>
        <w:t>навыка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sz w:val="28"/>
          <w:szCs w:val="28"/>
          <w:lang w:val="ru-RU"/>
        </w:rPr>
        <w:t>коммуникации, требующие</w:t>
      </w:r>
      <w:r w:rsidRPr="00C90873">
        <w:rPr>
          <w:sz w:val="28"/>
          <w:szCs w:val="28"/>
          <w:lang w:val="ru-RU"/>
        </w:rPr>
        <w:t xml:space="preserve">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6) учебно-практические и учебно-познавательные задачи, направленные на формирование и оценку</w:t>
      </w:r>
      <w:r w:rsidRPr="00C90873">
        <w:rPr>
          <w:b/>
          <w:sz w:val="28"/>
          <w:szCs w:val="28"/>
          <w:lang w:val="ru-RU"/>
        </w:rPr>
        <w:t xml:space="preserve"> </w:t>
      </w:r>
      <w:r w:rsidRPr="00C90873">
        <w:rPr>
          <w:sz w:val="28"/>
          <w:szCs w:val="28"/>
          <w:lang w:val="ru-RU"/>
        </w:rPr>
        <w:t xml:space="preserve">навыка </w:t>
      </w:r>
      <w:r w:rsidRPr="006521C7">
        <w:rPr>
          <w:sz w:val="28"/>
          <w:szCs w:val="28"/>
          <w:lang w:val="ru-RU"/>
        </w:rPr>
        <w:t>самоорганизации и саморегуляции, наделяющие учащихся функциями организации выполнения задания: планирования этапов выполнения работы, отслеживания</w:t>
      </w:r>
      <w:r w:rsidRPr="00C90873">
        <w:rPr>
          <w:sz w:val="28"/>
          <w:szCs w:val="28"/>
          <w:lang w:val="ru-RU"/>
        </w:rPr>
        <w:t xml:space="preserve">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 </w:t>
      </w:r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C90873">
        <w:rPr>
          <w:sz w:val="28"/>
          <w:szCs w:val="28"/>
          <w:lang w:val="ru-RU"/>
        </w:rPr>
        <w:t>7) учебно-практические и учебно-познавательные задачи, направленные на формирование и оценку навыка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sz w:val="28"/>
          <w:szCs w:val="28"/>
          <w:lang w:val="ru-RU"/>
        </w:rPr>
        <w:t>рефлексии, что</w:t>
      </w:r>
      <w:r w:rsidRPr="00C90873">
        <w:rPr>
          <w:sz w:val="28"/>
          <w:szCs w:val="28"/>
          <w:lang w:val="ru-RU"/>
        </w:rPr>
        <w:t xml:space="preserve">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</w:t>
      </w:r>
      <w:r w:rsidRPr="00C90873">
        <w:rPr>
          <w:rStyle w:val="ab"/>
          <w:sz w:val="28"/>
          <w:szCs w:val="28"/>
          <w:lang w:val="ru-RU"/>
        </w:rPr>
        <w:endnoteReference w:id="1"/>
      </w:r>
      <w:r w:rsidRPr="00C90873">
        <w:rPr>
          <w:sz w:val="28"/>
          <w:szCs w:val="28"/>
          <w:lang w:val="ru-RU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C90873">
        <w:rPr>
          <w:sz w:val="28"/>
          <w:szCs w:val="28"/>
          <w:lang w:val="ru-RU"/>
        </w:rPr>
        <w:t xml:space="preserve"> и т. п.);</w:t>
      </w:r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C90873">
        <w:rPr>
          <w:sz w:val="28"/>
          <w:szCs w:val="28"/>
          <w:lang w:val="ru-RU"/>
        </w:rPr>
        <w:t xml:space="preserve">8) учебно-практические и учебно-познавательные задачи, направленные на формирование </w:t>
      </w:r>
      <w:r w:rsidRPr="006521C7">
        <w:rPr>
          <w:sz w:val="28"/>
          <w:szCs w:val="28"/>
          <w:lang w:val="ru-RU"/>
        </w:rPr>
        <w:t>ценностно-смысловых установок</w:t>
      </w:r>
      <w:r w:rsidRPr="00C90873">
        <w:rPr>
          <w:sz w:val="28"/>
          <w:szCs w:val="28"/>
          <w:lang w:val="ru-RU"/>
        </w:rPr>
        <w:t xml:space="preserve"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</w:t>
      </w:r>
      <w:r w:rsidRPr="00C90873">
        <w:rPr>
          <w:sz w:val="28"/>
          <w:szCs w:val="28"/>
          <w:lang w:val="ru-RU"/>
        </w:rPr>
        <w:lastRenderedPageBreak/>
        <w:t>эстетических ценностях, а также аргументации (пояснения или комментария) своей позиции или оценки;</w:t>
      </w:r>
      <w:proofErr w:type="gramEnd"/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C90873">
        <w:rPr>
          <w:sz w:val="28"/>
          <w:szCs w:val="28"/>
          <w:lang w:val="ru-RU"/>
        </w:rPr>
        <w:t>9) учебно-практические и учебно-познавательные задачи, направленные на формирование и оценку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sz w:val="28"/>
          <w:szCs w:val="28"/>
          <w:lang w:val="ru-RU"/>
        </w:rPr>
        <w:t>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</w:t>
      </w:r>
      <w:r w:rsidRPr="00C90873">
        <w:rPr>
          <w:sz w:val="28"/>
          <w:szCs w:val="28"/>
          <w:lang w:val="ru-RU"/>
        </w:rPr>
        <w:t xml:space="preserve">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 w:val="28"/>
          <w:szCs w:val="28"/>
          <w:lang w:val="ru-RU"/>
        </w:rPr>
      </w:pPr>
      <w:proofErr w:type="gramStart"/>
      <w:r w:rsidRPr="00C90873">
        <w:rPr>
          <w:sz w:val="28"/>
          <w:szCs w:val="28"/>
          <w:lang w:val="ru-RU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C90873">
        <w:rPr>
          <w:b/>
          <w:i/>
          <w:sz w:val="28"/>
          <w:szCs w:val="28"/>
          <w:lang w:val="ru-RU"/>
        </w:rPr>
        <w:t>уровневого подхода:</w:t>
      </w:r>
      <w:r w:rsidRPr="00C90873">
        <w:rPr>
          <w:sz w:val="28"/>
          <w:szCs w:val="28"/>
          <w:lang w:val="ru-RU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C90873">
        <w:rPr>
          <w:sz w:val="28"/>
          <w:szCs w:val="28"/>
          <w:lang w:val="ru-RU"/>
        </w:rPr>
        <w:t xml:space="preserve"> Такой подход позволяет определять динамическую картину развития </w:t>
      </w:r>
      <w:proofErr w:type="gramStart"/>
      <w:r w:rsidRPr="00C90873">
        <w:rPr>
          <w:sz w:val="28"/>
          <w:szCs w:val="28"/>
          <w:lang w:val="ru-RU"/>
        </w:rPr>
        <w:t>обучающихся</w:t>
      </w:r>
      <w:proofErr w:type="gramEnd"/>
      <w:r w:rsidRPr="00C90873">
        <w:rPr>
          <w:sz w:val="28"/>
          <w:szCs w:val="28"/>
          <w:lang w:val="ru-RU"/>
        </w:rPr>
        <w:t xml:space="preserve">, </w:t>
      </w:r>
      <w:r w:rsidRPr="00C90873">
        <w:rPr>
          <w:bCs/>
          <w:sz w:val="28"/>
          <w:szCs w:val="28"/>
          <w:lang w:val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6521C7" w:rsidRPr="00C90873" w:rsidRDefault="006521C7" w:rsidP="006521C7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6521C7">
        <w:rPr>
          <w:bCs/>
          <w:sz w:val="28"/>
          <w:szCs w:val="28"/>
          <w:lang w:val="ru-RU"/>
        </w:rPr>
        <w:t>В стру</w:t>
      </w:r>
      <w:r w:rsidRPr="006521C7">
        <w:rPr>
          <w:sz w:val="28"/>
          <w:szCs w:val="28"/>
          <w:lang w:val="ru-RU"/>
        </w:rPr>
        <w:t>ктуре планируемых результатов</w:t>
      </w:r>
      <w:r w:rsidRPr="00C90873">
        <w:rPr>
          <w:sz w:val="28"/>
          <w:szCs w:val="28"/>
          <w:lang w:val="ru-RU"/>
        </w:rPr>
        <w:t xml:space="preserve"> выделяются: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>1)</w:t>
      </w:r>
      <w:r w:rsidRPr="006521C7">
        <w:rPr>
          <w:sz w:val="28"/>
          <w:szCs w:val="28"/>
        </w:rPr>
        <w:t> </w:t>
      </w:r>
      <w:r w:rsidRPr="006521C7">
        <w:rPr>
          <w:sz w:val="28"/>
          <w:szCs w:val="28"/>
          <w:lang w:val="ru-RU"/>
        </w:rPr>
        <w:t>Ведущие</w:t>
      </w:r>
      <w:r w:rsidRPr="00C90873">
        <w:rPr>
          <w:b/>
          <w:sz w:val="28"/>
          <w:szCs w:val="28"/>
          <w:lang w:val="ru-RU"/>
        </w:rPr>
        <w:t xml:space="preserve"> целевые установки </w:t>
      </w:r>
      <w:r w:rsidRPr="006521C7">
        <w:rPr>
          <w:sz w:val="28"/>
          <w:szCs w:val="28"/>
          <w:lang w:val="ru-RU"/>
        </w:rPr>
        <w:t xml:space="preserve">и основные </w:t>
      </w:r>
      <w:r w:rsidRPr="00C90873">
        <w:rPr>
          <w:b/>
          <w:sz w:val="28"/>
          <w:szCs w:val="28"/>
          <w:lang w:val="ru-RU"/>
        </w:rPr>
        <w:t xml:space="preserve">ожидаемые результаты </w:t>
      </w:r>
      <w:r w:rsidRPr="006521C7">
        <w:rPr>
          <w:sz w:val="28"/>
          <w:szCs w:val="28"/>
          <w:lang w:val="ru-RU"/>
        </w:rPr>
        <w:t>основного общего образования</w:t>
      </w:r>
      <w:r w:rsidRPr="00C90873">
        <w:rPr>
          <w:sz w:val="28"/>
          <w:szCs w:val="28"/>
          <w:lang w:val="ru-RU"/>
        </w:rPr>
        <w:t xml:space="preserve"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C90873">
        <w:rPr>
          <w:sz w:val="28"/>
          <w:szCs w:val="28"/>
          <w:lang w:val="ru-RU"/>
        </w:rPr>
        <w:t>способностей</w:t>
      </w:r>
      <w:proofErr w:type="gramEnd"/>
      <w:r w:rsidRPr="00C90873">
        <w:rPr>
          <w:sz w:val="28"/>
          <w:szCs w:val="28"/>
          <w:lang w:val="ru-RU"/>
        </w:rPr>
        <w:t xml:space="preserve"> обучающихся средствами различных предметов. </w:t>
      </w:r>
      <w:proofErr w:type="gramStart"/>
      <w:r w:rsidRPr="00C90873">
        <w:rPr>
          <w:sz w:val="28"/>
          <w:szCs w:val="28"/>
          <w:lang w:val="ru-RU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r w:rsidRPr="006521C7">
        <w:rPr>
          <w:sz w:val="28"/>
          <w:szCs w:val="28"/>
          <w:lang w:val="ru-RU"/>
        </w:rPr>
        <w:t>исключительно неперсонифицированной</w:t>
      </w:r>
      <w:r w:rsidRPr="00C90873">
        <w:rPr>
          <w:sz w:val="28"/>
          <w:szCs w:val="28"/>
          <w:lang w:val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  <w:proofErr w:type="gramEnd"/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lastRenderedPageBreak/>
        <w:t>2)</w:t>
      </w:r>
      <w:r w:rsidRPr="006521C7">
        <w:rPr>
          <w:sz w:val="28"/>
          <w:szCs w:val="28"/>
        </w:rPr>
        <w:t> </w:t>
      </w:r>
      <w:r w:rsidRPr="006521C7">
        <w:rPr>
          <w:sz w:val="28"/>
          <w:szCs w:val="28"/>
          <w:lang w:val="ru-RU"/>
        </w:rPr>
        <w:t>Планируемые результаты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b/>
          <w:sz w:val="28"/>
          <w:szCs w:val="28"/>
          <w:lang w:val="ru-RU"/>
        </w:rPr>
        <w:t>освоения</w:t>
      </w:r>
      <w:r w:rsidRPr="006521C7">
        <w:rPr>
          <w:sz w:val="28"/>
          <w:szCs w:val="28"/>
          <w:lang w:val="ru-RU"/>
        </w:rPr>
        <w:t xml:space="preserve"> </w:t>
      </w:r>
      <w:r w:rsidRPr="00C90873">
        <w:rPr>
          <w:b/>
          <w:sz w:val="28"/>
          <w:szCs w:val="28"/>
          <w:lang w:val="ru-RU"/>
        </w:rPr>
        <w:t xml:space="preserve">учебных и междисциплинарных программ. </w:t>
      </w:r>
      <w:r w:rsidRPr="00C90873">
        <w:rPr>
          <w:sz w:val="28"/>
          <w:szCs w:val="28"/>
          <w:lang w:val="ru-RU"/>
        </w:rPr>
        <w:t>Эти результаты приводятся в блоках</w:t>
      </w:r>
      <w:r w:rsidRPr="00C90873">
        <w:rPr>
          <w:b/>
          <w:sz w:val="28"/>
          <w:szCs w:val="28"/>
          <w:lang w:val="ru-RU"/>
        </w:rPr>
        <w:t xml:space="preserve"> </w:t>
      </w:r>
      <w:r w:rsidRPr="006521C7">
        <w:rPr>
          <w:i/>
          <w:sz w:val="28"/>
          <w:szCs w:val="28"/>
          <w:lang w:val="ru-RU"/>
        </w:rPr>
        <w:t>«Выпускник научится»</w:t>
      </w:r>
      <w:r w:rsidRPr="00C90873">
        <w:rPr>
          <w:sz w:val="28"/>
          <w:szCs w:val="28"/>
          <w:lang w:val="ru-RU"/>
        </w:rPr>
        <w:t xml:space="preserve"> и </w:t>
      </w:r>
      <w:r w:rsidRPr="00C90873">
        <w:rPr>
          <w:i/>
          <w:sz w:val="28"/>
          <w:szCs w:val="28"/>
          <w:lang w:val="ru-RU"/>
        </w:rPr>
        <w:t>«Выпускник получит возможность научиться»</w:t>
      </w:r>
      <w:r w:rsidRPr="00C90873">
        <w:rPr>
          <w:rStyle w:val="a3"/>
          <w:sz w:val="28"/>
          <w:szCs w:val="28"/>
          <w:vertAlign w:val="superscript"/>
          <w:lang w:val="ru-RU"/>
        </w:rPr>
        <w:footnoteReference w:id="1"/>
      </w:r>
      <w:r w:rsidRPr="00C90873">
        <w:rPr>
          <w:sz w:val="28"/>
          <w:szCs w:val="28"/>
          <w:lang w:val="ru-RU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C90873">
        <w:rPr>
          <w:sz w:val="28"/>
          <w:szCs w:val="28"/>
          <w:lang w:val="ru-RU"/>
        </w:rPr>
        <w:t>обучающимся</w:t>
      </w:r>
      <w:proofErr w:type="gramEnd"/>
      <w:r w:rsidRPr="00C90873">
        <w:rPr>
          <w:sz w:val="28"/>
          <w:szCs w:val="28"/>
          <w:lang w:val="ru-RU"/>
        </w:rPr>
        <w:t xml:space="preserve"> в ходе изучения каждого раздела программы.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6521C7" w:rsidRP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Достижение планируемых результатов, отнесённых к блоку «Выпускник научится», </w:t>
      </w:r>
      <w:r w:rsidRPr="006521C7">
        <w:rPr>
          <w:sz w:val="28"/>
          <w:szCs w:val="28"/>
          <w:lang w:val="ru-RU"/>
        </w:rPr>
        <w:t>выносится на итоговую оценку,</w:t>
      </w:r>
      <w:r w:rsidRPr="00C90873">
        <w:rPr>
          <w:sz w:val="28"/>
          <w:szCs w:val="28"/>
          <w:lang w:val="ru-RU"/>
        </w:rPr>
        <w:t xml:space="preserve">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C90873">
        <w:rPr>
          <w:i/>
          <w:sz w:val="28"/>
          <w:szCs w:val="28"/>
          <w:lang w:val="ru-RU"/>
        </w:rPr>
        <w:t>заданий базового уровня</w:t>
      </w:r>
      <w:r w:rsidRPr="00C90873">
        <w:rPr>
          <w:sz w:val="28"/>
          <w:szCs w:val="28"/>
          <w:lang w:val="ru-RU"/>
        </w:rPr>
        <w:t xml:space="preserve">, а на уровне действий, составляющих зону ближайшего развития большинства обучающихся, - помощью </w:t>
      </w:r>
      <w:r w:rsidRPr="00C90873">
        <w:rPr>
          <w:i/>
          <w:sz w:val="28"/>
          <w:szCs w:val="28"/>
          <w:lang w:val="ru-RU"/>
        </w:rPr>
        <w:t>заданий повышенного уровня</w:t>
      </w:r>
      <w:r w:rsidRPr="00C90873">
        <w:rPr>
          <w:sz w:val="28"/>
          <w:szCs w:val="28"/>
          <w:lang w:val="ru-RU"/>
        </w:rPr>
        <w:t xml:space="preserve">. </w:t>
      </w:r>
      <w:r w:rsidRPr="006521C7">
        <w:rPr>
          <w:sz w:val="28"/>
          <w:szCs w:val="28"/>
          <w:lang w:val="ru-RU"/>
        </w:rPr>
        <w:t xml:space="preserve">Успешное </w:t>
      </w:r>
      <w:r w:rsidRPr="006521C7">
        <w:rPr>
          <w:sz w:val="28"/>
          <w:szCs w:val="28"/>
          <w:lang w:val="ru-RU"/>
        </w:rPr>
        <w:lastRenderedPageBreak/>
        <w:t xml:space="preserve">выполнение </w:t>
      </w:r>
      <w:proofErr w:type="gramStart"/>
      <w:r w:rsidRPr="006521C7">
        <w:rPr>
          <w:sz w:val="28"/>
          <w:szCs w:val="28"/>
          <w:lang w:val="ru-RU"/>
        </w:rPr>
        <w:t>обучающимися</w:t>
      </w:r>
      <w:proofErr w:type="gramEnd"/>
      <w:r w:rsidRPr="006521C7">
        <w:rPr>
          <w:sz w:val="28"/>
          <w:szCs w:val="28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6521C7" w:rsidRP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блоках </w:t>
      </w:r>
      <w:r w:rsidRPr="00C90873">
        <w:rPr>
          <w:i/>
          <w:sz w:val="28"/>
          <w:szCs w:val="28"/>
          <w:lang w:val="ru-RU"/>
        </w:rPr>
        <w:t>«Выпускник получит возможность научиться»</w:t>
      </w:r>
      <w:r w:rsidRPr="00C90873">
        <w:rPr>
          <w:sz w:val="28"/>
          <w:szCs w:val="28"/>
          <w:lang w:val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r w:rsidRPr="006521C7">
        <w:rPr>
          <w:sz w:val="28"/>
          <w:szCs w:val="28"/>
          <w:lang w:val="ru-RU"/>
        </w:rPr>
        <w:t>неперсонифицированной информации.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Частично задания, ориентированные на оценку достижения планируемых результатов из блока </w:t>
      </w:r>
      <w:r w:rsidRPr="00C90873">
        <w:rPr>
          <w:i/>
          <w:sz w:val="28"/>
          <w:szCs w:val="28"/>
          <w:lang w:val="ru-RU"/>
        </w:rPr>
        <w:t>«Выпускник получит возможность научиться»</w:t>
      </w:r>
      <w:r w:rsidRPr="00C90873">
        <w:rPr>
          <w:sz w:val="28"/>
          <w:szCs w:val="28"/>
          <w:lang w:val="ru-RU"/>
        </w:rPr>
        <w:t xml:space="preserve">, могут включаться в материалы итогового контроля. Основные цели такого включения – предоставить возможность </w:t>
      </w:r>
      <w:proofErr w:type="gramStart"/>
      <w:r w:rsidRPr="00C90873">
        <w:rPr>
          <w:sz w:val="28"/>
          <w:szCs w:val="28"/>
          <w:lang w:val="ru-RU"/>
        </w:rPr>
        <w:t>обучающимся</w:t>
      </w:r>
      <w:proofErr w:type="gramEnd"/>
      <w:r w:rsidRPr="00C90873">
        <w:rPr>
          <w:sz w:val="28"/>
          <w:szCs w:val="28"/>
          <w:lang w:val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</w:t>
      </w:r>
      <w:r w:rsidRPr="006521C7">
        <w:rPr>
          <w:sz w:val="28"/>
          <w:szCs w:val="28"/>
          <w:lang w:val="ru-RU"/>
        </w:rPr>
        <w:t>этом 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 В ряде случаев достижение</w:t>
      </w:r>
      <w:r w:rsidRPr="00C90873">
        <w:rPr>
          <w:sz w:val="28"/>
          <w:szCs w:val="28"/>
          <w:lang w:val="ru-RU"/>
        </w:rPr>
        <w:t xml:space="preserve"> планируемых результатов этого блока ведется в ходе текущего и промежуточного оценивания, а полученные результаты фиксируются в виде накопленной оценки (например, в форме портфеля достижений) и </w:t>
      </w:r>
      <w:r w:rsidRPr="00C90873">
        <w:rPr>
          <w:sz w:val="28"/>
          <w:szCs w:val="28"/>
          <w:lang w:val="ru-RU"/>
        </w:rPr>
        <w:lastRenderedPageBreak/>
        <w:t>учитываются при определении итоговой оценки.</w:t>
      </w:r>
    </w:p>
    <w:p w:rsidR="006521C7" w:rsidRP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521C7">
        <w:rPr>
          <w:b/>
          <w:bCs/>
          <w:i/>
          <w:iCs/>
          <w:sz w:val="28"/>
          <w:szCs w:val="28"/>
          <w:lang w:val="ru-RU"/>
        </w:rPr>
        <w:t>дифференциации требований</w:t>
      </w:r>
      <w:r w:rsidRPr="006521C7">
        <w:rPr>
          <w:sz w:val="28"/>
          <w:szCs w:val="28"/>
          <w:lang w:val="ru-RU"/>
        </w:rPr>
        <w:t xml:space="preserve"> к подготовке обучающихся.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•</w:t>
      </w:r>
      <w:r w:rsidRPr="00C90873">
        <w:rPr>
          <w:sz w:val="28"/>
          <w:szCs w:val="28"/>
        </w:rPr>
        <w:t> </w:t>
      </w:r>
      <w:r w:rsidRPr="00C90873">
        <w:rPr>
          <w:sz w:val="28"/>
          <w:szCs w:val="28"/>
          <w:lang w:val="ru-RU"/>
        </w:rPr>
        <w:t xml:space="preserve">четырёх </w:t>
      </w:r>
      <w:r w:rsidRPr="00C90873">
        <w:rPr>
          <w:b/>
          <w:i/>
          <w:sz w:val="28"/>
          <w:szCs w:val="28"/>
          <w:lang w:val="ru-RU"/>
        </w:rPr>
        <w:t>междисциплинарных учебных программ</w:t>
      </w:r>
      <w:r w:rsidRPr="00C90873">
        <w:rPr>
          <w:sz w:val="28"/>
          <w:szCs w:val="28"/>
          <w:lang w:val="ru-RU"/>
        </w:rPr>
        <w:t xml:space="preserve"> — «Формирование универсальных учебных действий», «Формирование </w:t>
      </w:r>
      <w:proofErr w:type="gramStart"/>
      <w:r w:rsidRPr="00C90873">
        <w:rPr>
          <w:sz w:val="28"/>
          <w:szCs w:val="28"/>
          <w:lang w:val="ru-RU"/>
        </w:rPr>
        <w:t>ИКТ-компетентности</w:t>
      </w:r>
      <w:proofErr w:type="gramEnd"/>
      <w:r w:rsidRPr="00C90873">
        <w:rPr>
          <w:sz w:val="28"/>
          <w:szCs w:val="28"/>
          <w:lang w:val="ru-RU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•</w:t>
      </w:r>
      <w:r w:rsidRPr="00C90873">
        <w:rPr>
          <w:sz w:val="28"/>
          <w:szCs w:val="28"/>
        </w:rPr>
        <w:t> </w:t>
      </w:r>
      <w:r w:rsidRPr="00C90873">
        <w:rPr>
          <w:b/>
          <w:i/>
          <w:sz w:val="28"/>
          <w:szCs w:val="28"/>
          <w:lang w:val="ru-RU"/>
        </w:rPr>
        <w:t>учебных программ по всем предметам</w:t>
      </w:r>
      <w:r w:rsidRPr="00C90873">
        <w:rPr>
          <w:sz w:val="28"/>
          <w:szCs w:val="28"/>
          <w:lang w:val="ru-RU"/>
        </w:rPr>
        <w:t xml:space="preserve"> — «Русский язык», «Литература», «Иностранный язык. Второй иностранный язык», «История России. </w:t>
      </w:r>
      <w:proofErr w:type="gramStart"/>
      <w:r w:rsidRPr="00C90873">
        <w:rPr>
          <w:sz w:val="28"/>
          <w:szCs w:val="28"/>
          <w:lang w:val="ru-RU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</w:t>
      </w:r>
      <w:r>
        <w:rPr>
          <w:sz w:val="28"/>
          <w:szCs w:val="28"/>
          <w:lang w:val="ru-RU"/>
        </w:rPr>
        <w:t>езопасности жизнедеятельности».</w:t>
      </w:r>
      <w:proofErr w:type="gramEnd"/>
    </w:p>
    <w:p w:rsidR="006521C7" w:rsidRPr="00C90873" w:rsidRDefault="006521C7" w:rsidP="006521C7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C90873">
        <w:rPr>
          <w:b/>
          <w:sz w:val="28"/>
          <w:szCs w:val="28"/>
          <w:lang w:val="ru-RU"/>
        </w:rPr>
        <w:t>1.2.2. Ведущие целевые установки и основные ожидаемые результаты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>В результате изучения всех без исключения предметов основной</w:t>
      </w:r>
      <w:r w:rsidRPr="00C90873">
        <w:rPr>
          <w:sz w:val="28"/>
          <w:szCs w:val="28"/>
          <w:lang w:val="ru-RU"/>
        </w:rPr>
        <w:t xml:space="preserve"> школы получат дальнейшее развитие </w:t>
      </w:r>
      <w:r w:rsidRPr="006521C7">
        <w:rPr>
          <w:i/>
          <w:sz w:val="28"/>
          <w:szCs w:val="28"/>
          <w:lang w:val="ru-RU"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</w:t>
      </w:r>
      <w:r w:rsidRPr="006521C7">
        <w:rPr>
          <w:sz w:val="28"/>
          <w:szCs w:val="28"/>
          <w:lang w:val="ru-RU"/>
        </w:rPr>
        <w:t>, составляющие психолого-педагогическую</w:t>
      </w:r>
      <w:r w:rsidRPr="00C90873">
        <w:rPr>
          <w:sz w:val="28"/>
          <w:szCs w:val="28"/>
          <w:lang w:val="ru-RU"/>
        </w:rPr>
        <w:t xml:space="preserve">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</w:t>
      </w:r>
      <w:r w:rsidRPr="00C90873">
        <w:rPr>
          <w:sz w:val="28"/>
          <w:szCs w:val="28"/>
          <w:lang w:val="ru-RU"/>
        </w:rPr>
        <w:lastRenderedPageBreak/>
        <w:t>в практику; способности к самоорганизации, саморегуляции и рефлексии.</w:t>
      </w:r>
    </w:p>
    <w:p w:rsidR="006521C7" w:rsidRPr="006521C7" w:rsidRDefault="006521C7" w:rsidP="006521C7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ходе изучения средствами всех предметов у выпускников будут </w:t>
      </w:r>
      <w:r w:rsidRPr="006521C7">
        <w:rPr>
          <w:sz w:val="28"/>
          <w:szCs w:val="28"/>
          <w:lang w:val="ru-RU"/>
        </w:rPr>
        <w:t xml:space="preserve">заложены основы формально-логического </w:t>
      </w:r>
      <w:r w:rsidRPr="006521C7">
        <w:rPr>
          <w:bCs/>
          <w:sz w:val="28"/>
          <w:szCs w:val="28"/>
          <w:lang w:val="ru-RU"/>
        </w:rPr>
        <w:t xml:space="preserve">мышления, рефлексии. </w:t>
      </w:r>
    </w:p>
    <w:p w:rsidR="006521C7" w:rsidRPr="00C90873" w:rsidRDefault="006521C7" w:rsidP="006521C7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C90873">
        <w:rPr>
          <w:sz w:val="28"/>
          <w:szCs w:val="28"/>
          <w:lang w:val="ru-RU"/>
        </w:rPr>
        <w:t xml:space="preserve">В </w:t>
      </w:r>
      <w:r w:rsidRPr="006521C7">
        <w:rPr>
          <w:sz w:val="28"/>
          <w:szCs w:val="28"/>
          <w:lang w:val="ru-RU"/>
        </w:rPr>
        <w:t>ходе изучения всех учебных предметов обучающиеся приобретут опыт проектной деятельности как особой</w:t>
      </w:r>
      <w:r w:rsidRPr="00C90873">
        <w:rPr>
          <w:sz w:val="28"/>
          <w:szCs w:val="28"/>
          <w:lang w:val="ru-RU"/>
        </w:rPr>
        <w:t xml:space="preserve">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  <w:proofErr w:type="gramEnd"/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результате целенаправленной учебной деятельности, осуществляемой в формах </w:t>
      </w:r>
      <w:r w:rsidRPr="00C90873">
        <w:rPr>
          <w:i/>
          <w:sz w:val="28"/>
          <w:szCs w:val="28"/>
          <w:lang w:val="ru-RU"/>
        </w:rPr>
        <w:t>учебного исследования</w:t>
      </w:r>
      <w:r w:rsidRPr="00C90873">
        <w:rPr>
          <w:sz w:val="28"/>
          <w:szCs w:val="28"/>
          <w:lang w:val="ru-RU"/>
        </w:rPr>
        <w:t xml:space="preserve">, </w:t>
      </w:r>
      <w:r w:rsidRPr="00C90873">
        <w:rPr>
          <w:i/>
          <w:sz w:val="28"/>
          <w:szCs w:val="28"/>
          <w:lang w:val="ru-RU"/>
        </w:rPr>
        <w:t>учебного проекта</w:t>
      </w:r>
      <w:r w:rsidRPr="00C90873">
        <w:rPr>
          <w:sz w:val="28"/>
          <w:szCs w:val="28"/>
          <w:lang w:val="ru-RU"/>
        </w:rPr>
        <w:t xml:space="preserve">, в ходе </w:t>
      </w:r>
      <w:r w:rsidRPr="00C90873">
        <w:rPr>
          <w:i/>
          <w:sz w:val="28"/>
          <w:szCs w:val="28"/>
          <w:lang w:val="ru-RU"/>
        </w:rPr>
        <w:t>освоения системы научных понятий</w:t>
      </w:r>
      <w:r w:rsidRPr="00C90873">
        <w:rPr>
          <w:sz w:val="28"/>
          <w:szCs w:val="28"/>
          <w:lang w:val="ru-RU"/>
        </w:rPr>
        <w:t xml:space="preserve"> у выпускников будут заложены основы исследовательского подхода к окружающей действительности. </w:t>
      </w:r>
    </w:p>
    <w:p w:rsidR="006521C7" w:rsidRP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>В основной школе на всех предметах будет продолжена работа по формированию и развитию основ читательской компетенции.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521C7" w:rsidRP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21C7">
        <w:rPr>
          <w:sz w:val="28"/>
          <w:szCs w:val="28"/>
          <w:lang w:val="ru-RU"/>
        </w:rPr>
        <w:t xml:space="preserve">Учащиеся усовершенствуют технику чтения и приобретут устойчивый навык осмысленного чтения, </w:t>
      </w:r>
      <w:r w:rsidRPr="006521C7">
        <w:rPr>
          <w:iCs/>
          <w:sz w:val="28"/>
          <w:szCs w:val="28"/>
          <w:lang w:val="ru-RU"/>
        </w:rPr>
        <w:t xml:space="preserve">получат возможность приобрести навык рефлексивного чтения. </w:t>
      </w:r>
      <w:r w:rsidRPr="006521C7">
        <w:rPr>
          <w:sz w:val="28"/>
          <w:szCs w:val="28"/>
          <w:lang w:val="ru-RU"/>
        </w:rPr>
        <w:t xml:space="preserve">Учащиеся овладеют различными видами </w:t>
      </w:r>
      <w:r w:rsidRPr="006521C7">
        <w:rPr>
          <w:rStyle w:val="a8"/>
          <w:i w:val="0"/>
          <w:sz w:val="28"/>
          <w:szCs w:val="28"/>
          <w:lang w:val="ru-RU"/>
        </w:rPr>
        <w:t>и типами</w:t>
      </w:r>
      <w:r w:rsidRPr="006521C7">
        <w:rPr>
          <w:sz w:val="28"/>
          <w:szCs w:val="28"/>
          <w:lang w:val="ru-RU"/>
        </w:rPr>
        <w:t xml:space="preserve"> чтения: </w:t>
      </w:r>
      <w:r w:rsidRPr="006521C7">
        <w:rPr>
          <w:rStyle w:val="a8"/>
          <w:sz w:val="28"/>
          <w:szCs w:val="28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6521C7">
        <w:rPr>
          <w:sz w:val="28"/>
          <w:szCs w:val="28"/>
          <w:lang w:val="ru-RU"/>
        </w:rPr>
        <w:t>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сфере развития </w:t>
      </w:r>
      <w:r w:rsidRPr="00C90873">
        <w:rPr>
          <w:b/>
          <w:sz w:val="28"/>
          <w:szCs w:val="28"/>
          <w:lang w:val="ru-RU"/>
        </w:rPr>
        <w:t>личностных универсальных учебных действий</w:t>
      </w:r>
      <w:r w:rsidRPr="00C90873">
        <w:rPr>
          <w:sz w:val="28"/>
          <w:szCs w:val="28"/>
          <w:lang w:val="ru-RU"/>
        </w:rPr>
        <w:t xml:space="preserve"> приоритетное внимание уделяется формированию: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>основ гражданской идентичности личности (включая когнитивный, эмоционально-ценностный и поведенческий компоненты);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lastRenderedPageBreak/>
        <w:t>•</w:t>
      </w:r>
      <w:r w:rsidRPr="00B67169">
        <w:rPr>
          <w:sz w:val="28"/>
          <w:szCs w:val="28"/>
        </w:rPr>
        <w:t> </w:t>
      </w:r>
      <w:r w:rsidRPr="00B67169">
        <w:rPr>
          <w:rStyle w:val="dash041e005f0431005f044b005f0447005f043d005f044b005f0439005f005fchar1char1"/>
          <w:sz w:val="28"/>
          <w:szCs w:val="28"/>
          <w:lang w:val="ru-RU"/>
        </w:rPr>
        <w:t>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сфере развития </w:t>
      </w:r>
      <w:r w:rsidRPr="00C90873">
        <w:rPr>
          <w:b/>
          <w:sz w:val="28"/>
          <w:szCs w:val="28"/>
          <w:lang w:val="ru-RU"/>
        </w:rPr>
        <w:t>регулятивных универсальных учебных действий</w:t>
      </w:r>
      <w:r w:rsidRPr="00C90873">
        <w:rPr>
          <w:sz w:val="28"/>
          <w:szCs w:val="28"/>
          <w:lang w:val="ru-RU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C90873">
        <w:rPr>
          <w:sz w:val="28"/>
          <w:szCs w:val="28"/>
          <w:lang w:val="ru-RU"/>
        </w:rPr>
        <w:t>действия</w:t>
      </w:r>
      <w:proofErr w:type="gramEnd"/>
      <w:r w:rsidRPr="00C90873">
        <w:rPr>
          <w:sz w:val="28"/>
          <w:szCs w:val="28"/>
          <w:lang w:val="ru-RU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Ведущим способом решения этой задачи является проектная деятельность.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 xml:space="preserve">В сфере развития </w:t>
      </w:r>
      <w:r w:rsidRPr="00C90873">
        <w:rPr>
          <w:b/>
          <w:sz w:val="28"/>
          <w:szCs w:val="28"/>
          <w:lang w:val="ru-RU"/>
        </w:rPr>
        <w:t>коммуникативных универсальных учебных действий</w:t>
      </w:r>
      <w:r w:rsidRPr="00C90873">
        <w:rPr>
          <w:sz w:val="28"/>
          <w:szCs w:val="28"/>
          <w:lang w:val="ru-RU"/>
        </w:rPr>
        <w:t xml:space="preserve"> приоритетное внимание уделяется: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bookmarkStart w:id="1" w:name="OLE_LINK1"/>
      <w:bookmarkStart w:id="2" w:name="OLE_LINK2"/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>формированию действий по организации и планированию учебного сотрудничества с учителем и сверстниками;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 xml:space="preserve">практическому освоению умений, составляющих основу коммуникативной компетентности; 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>развитию речевой деятельности.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3" w:name="OLE_LINK3"/>
      <w:bookmarkStart w:id="4" w:name="OLE_LINK4"/>
      <w:bookmarkEnd w:id="1"/>
      <w:bookmarkEnd w:id="2"/>
      <w:r w:rsidRPr="00C90873">
        <w:rPr>
          <w:sz w:val="28"/>
          <w:szCs w:val="28"/>
          <w:lang w:val="ru-RU"/>
        </w:rPr>
        <w:t xml:space="preserve">В сфере развития </w:t>
      </w:r>
      <w:r w:rsidRPr="00C90873">
        <w:rPr>
          <w:b/>
          <w:sz w:val="28"/>
          <w:szCs w:val="28"/>
          <w:lang w:val="ru-RU"/>
        </w:rPr>
        <w:t>познавательных универсальных учебных действий</w:t>
      </w:r>
      <w:r w:rsidRPr="00C90873">
        <w:rPr>
          <w:sz w:val="28"/>
          <w:szCs w:val="28"/>
          <w:lang w:val="ru-RU"/>
        </w:rPr>
        <w:t xml:space="preserve"> приоритетное внимание уделяется: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 xml:space="preserve">практическому освоению </w:t>
      </w:r>
      <w:proofErr w:type="gramStart"/>
      <w:r w:rsidRPr="00B67169">
        <w:rPr>
          <w:sz w:val="28"/>
          <w:szCs w:val="28"/>
          <w:lang w:val="ru-RU"/>
        </w:rPr>
        <w:t>обучающимися</w:t>
      </w:r>
      <w:proofErr w:type="gramEnd"/>
      <w:r w:rsidRPr="00B67169">
        <w:rPr>
          <w:sz w:val="28"/>
          <w:szCs w:val="28"/>
          <w:lang w:val="ru-RU"/>
        </w:rPr>
        <w:t xml:space="preserve"> основ проектно-исследовательской деятельности;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>развитию стратегий смыслового чтения и работе с информацией;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•</w:t>
      </w:r>
      <w:r w:rsidRPr="00B67169">
        <w:rPr>
          <w:sz w:val="28"/>
          <w:szCs w:val="28"/>
        </w:rPr>
        <w:t> </w:t>
      </w:r>
      <w:r w:rsidRPr="00B67169">
        <w:rPr>
          <w:sz w:val="28"/>
          <w:szCs w:val="28"/>
          <w:lang w:val="ru-RU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</w:t>
      </w:r>
      <w:r w:rsidRPr="00B67169">
        <w:rPr>
          <w:sz w:val="28"/>
          <w:szCs w:val="28"/>
          <w:lang w:val="ru-RU"/>
        </w:rPr>
        <w:lastRenderedPageBreak/>
        <w:t>процессе к использованию общеучебных умений, знаково-символических средств, широкого спектра логических действий и операций.</w:t>
      </w:r>
    </w:p>
    <w:p w:rsidR="006521C7" w:rsidRPr="00B67169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5" w:name="OLE_LINK29"/>
      <w:bookmarkStart w:id="6" w:name="OLE_LINK30"/>
      <w:r w:rsidRPr="00B67169">
        <w:rPr>
          <w:sz w:val="28"/>
          <w:szCs w:val="28"/>
          <w:lang w:val="ru-RU"/>
        </w:rPr>
        <w:t xml:space="preserve"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информацию. 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67169">
        <w:rPr>
          <w:sz w:val="28"/>
          <w:szCs w:val="28"/>
          <w:lang w:val="ru-RU"/>
        </w:rPr>
        <w:t>Обучающиеся усовершенствуют навык поиска информации</w:t>
      </w:r>
      <w:r w:rsidRPr="00C90873">
        <w:rPr>
          <w:sz w:val="28"/>
          <w:szCs w:val="28"/>
          <w:lang w:val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машин; приобретут первичные навыки формирования и организации собственного информационного пространства.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6521C7" w:rsidRPr="00C90873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6521C7" w:rsidRDefault="006521C7" w:rsidP="006521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0873">
        <w:rPr>
          <w:sz w:val="28"/>
          <w:szCs w:val="28"/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  <w:bookmarkEnd w:id="3"/>
      <w:bookmarkEnd w:id="4"/>
      <w:bookmarkEnd w:id="5"/>
      <w:bookmarkEnd w:id="6"/>
    </w:p>
    <w:p w:rsidR="00EF4478" w:rsidRPr="00C90873" w:rsidRDefault="00EF4478" w:rsidP="00EF4478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C90873">
        <w:rPr>
          <w:b/>
          <w:sz w:val="28"/>
          <w:szCs w:val="28"/>
          <w:lang w:val="ru-RU"/>
        </w:rPr>
        <w:t>1.2.3. Планируемые результаты освоения учебных и междисциплинарных программ</w:t>
      </w:r>
    </w:p>
    <w:p w:rsidR="00EF4478" w:rsidRPr="00C90873" w:rsidRDefault="00EF4478" w:rsidP="00EF4478">
      <w:pPr>
        <w:pStyle w:val="ae"/>
        <w:ind w:firstLine="709"/>
        <w:jc w:val="center"/>
        <w:outlineLvl w:val="0"/>
        <w:rPr>
          <w:b/>
          <w:szCs w:val="28"/>
        </w:rPr>
      </w:pPr>
      <w:r w:rsidRPr="00C90873">
        <w:rPr>
          <w:b/>
          <w:szCs w:val="28"/>
        </w:rPr>
        <w:t>1.2.3.1. Формирование универсальных учебных действий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Cs/>
          <w:sz w:val="28"/>
          <w:szCs w:val="28"/>
          <w:lang w:val="ru-RU" w:bidi="en-US"/>
        </w:rPr>
      </w:pPr>
      <w:r w:rsidRPr="00EF4478">
        <w:rPr>
          <w:rFonts w:eastAsia="Times New Roman"/>
          <w:bCs/>
          <w:sz w:val="28"/>
          <w:szCs w:val="28"/>
          <w:lang w:val="ru-RU" w:bidi="en-US"/>
        </w:rPr>
        <w:t xml:space="preserve">Программа формирования УУД, в соответствии с требования ФГОС начального общего образования, является действующей программой на первой ступени образования </w:t>
      </w:r>
      <w:proofErr w:type="gramStart"/>
      <w:r w:rsidRPr="00EF4478">
        <w:rPr>
          <w:rFonts w:eastAsia="Times New Roman"/>
          <w:bCs/>
          <w:sz w:val="28"/>
          <w:szCs w:val="28"/>
          <w:lang w:val="ru-RU" w:bidi="en-US"/>
        </w:rPr>
        <w:t>в</w:t>
      </w:r>
      <w:proofErr w:type="gramEnd"/>
      <w:r w:rsidRPr="00EF4478">
        <w:rPr>
          <w:rFonts w:eastAsia="Times New Roman"/>
          <w:bCs/>
          <w:sz w:val="28"/>
          <w:szCs w:val="28"/>
          <w:lang w:val="ru-RU" w:bidi="en-US"/>
        </w:rPr>
        <w:t xml:space="preserve"> нашем ОУ. Цели, задачи, направления данной </w:t>
      </w:r>
      <w:r w:rsidRPr="00EF4478">
        <w:rPr>
          <w:rFonts w:eastAsia="Times New Roman"/>
          <w:bCs/>
          <w:sz w:val="28"/>
          <w:szCs w:val="28"/>
          <w:lang w:val="ru-RU" w:bidi="en-US"/>
        </w:rPr>
        <w:lastRenderedPageBreak/>
        <w:t>программы находят дальнейшее продолжение и в основной школе. Мы видим дальнейшее развитие программы, ее стабильное существование в деятельности каждого ученического коллектива и каждого учащегося. Остановимся на отдельных группах УУД в основной школе.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bCs/>
          <w:i/>
          <w:sz w:val="28"/>
          <w:szCs w:val="28"/>
          <w:lang w:val="ru-RU" w:bidi="en-US"/>
        </w:rPr>
      </w:pPr>
      <w:r w:rsidRPr="00EF4478">
        <w:rPr>
          <w:rFonts w:eastAsia="Times New Roman"/>
          <w:b/>
          <w:bCs/>
          <w:i/>
          <w:sz w:val="28"/>
          <w:szCs w:val="28"/>
          <w:lang w:val="ru-RU" w:bidi="en-US"/>
        </w:rPr>
        <w:t>Личностные универсальные учебные действия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 рамках 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когнитивного компонента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будут сформированы: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освоение общекультурного наследия России и общемирового культурного наследия;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 xml:space="preserve">В рамках 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ценностного и эмоционального компонентов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будут сформированы: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гражданский патриотизм, любовь к Родине, чувство гордости за свою страну;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уважение к истории, культурным и историческим памятникам;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эмоционально положительное принятие своей этнической идентичности;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потребность в самовыражении и самореализации, социальном признании;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 рамках 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деятельностного (поведенческого) компонента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будут сформированы: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готовность и способность к выполнению норм и требований школьной жизни, прав и обязанностей ученика;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готовность и способность к выполнению моральных норм в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отношении взрослых и сверстников в школе, дома, во внеучебных видах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устойчивый познавательный интерес и становление смыслообразующей функции познавательного мотива;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готовность к выбору профильного образования.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для формирования: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выраженной устойчивой учебно-познавательной мотивации и интереса к учению;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готовности к самообразованию и самовоспитанию;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адекватной позитивной самооценки и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Я-концепции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компетентности в реализации основ гражданской идентичности в поступках и деятельности;</w:t>
      </w:r>
    </w:p>
    <w:p w:rsidR="00EF4478" w:rsidRPr="00EF4478" w:rsidRDefault="00EF4478" w:rsidP="00EF4478">
      <w:pPr>
        <w:tabs>
          <w:tab w:val="left" w:pos="360"/>
        </w:tabs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F4478" w:rsidRPr="00EF4478" w:rsidRDefault="00EF4478" w:rsidP="00EF4478">
      <w:pPr>
        <w:tabs>
          <w:tab w:val="left" w:pos="360"/>
        </w:tabs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эмпатии как осознанного понимания и сопереживания чувствам других,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выражающейся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в поступках, направленных на помощь и обеспечение благополучия.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bCs/>
          <w:i/>
          <w:sz w:val="28"/>
          <w:szCs w:val="28"/>
          <w:lang w:val="ru-RU"/>
        </w:rPr>
      </w:pPr>
      <w:r w:rsidRPr="00EF4478">
        <w:rPr>
          <w:rFonts w:eastAsia="@Arial Unicode MS"/>
          <w:b/>
          <w:i/>
          <w:sz w:val="28"/>
          <w:szCs w:val="28"/>
          <w:lang w:val="ru-RU"/>
        </w:rPr>
        <w:t>Ре</w:t>
      </w:r>
      <w:r w:rsidRPr="00EF4478">
        <w:rPr>
          <w:rFonts w:eastAsia="@Arial Unicode MS"/>
          <w:b/>
          <w:bCs/>
          <w:i/>
          <w:sz w:val="28"/>
          <w:szCs w:val="28"/>
          <w:lang w:val="ru-RU"/>
        </w:rPr>
        <w:t>гулятивные универсальные учебные действия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Cs/>
          <w:sz w:val="28"/>
          <w:szCs w:val="28"/>
          <w:lang w:val="ru-RU"/>
        </w:rPr>
      </w:pPr>
      <w:r w:rsidRPr="00EF4478">
        <w:rPr>
          <w:rFonts w:eastAsia="@Arial Unicode MS"/>
          <w:bCs/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познавательную;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планировать пути достижения целей;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устанавливать целевые приоритеты;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уметь самостоятельно контролировать своё время и управлять им;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принимать решения в проблемной ситуации на основе переговоров;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осуществлять констатирующий и предвосхищающий контроль по результату и по способу действия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 актуальный контроль на уровне произвольного внимания;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исполнение</w:t>
      </w:r>
      <w:proofErr w:type="gramEnd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как в конце действия, так и по ходу его реализации;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основам прогнозирования как предвидения будущих событий и развития процесса.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самостоятельно ставить новые учебные цели и задачи;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построению жизненных планов во временно2й перспективе;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выделять альтернативные способы достижения цели и выбирать наиболее эффективный способ;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осуществлять познавательную рефлексию в отношении действий по решению учебных и познавательных задач;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•</w:t>
      </w:r>
      <w:r w:rsidRPr="00EF4478">
        <w:rPr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основам саморегуляции эмоциональных состояний;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прилагать волевые усилия и преодолевать трудности и препятствия на пути достижения целей.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bCs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К</w:t>
      </w:r>
      <w:r w:rsidRPr="00EF4478">
        <w:rPr>
          <w:rFonts w:eastAsia="SimSun"/>
          <w:b/>
          <w:bCs/>
          <w:i/>
          <w:kern w:val="2"/>
          <w:sz w:val="28"/>
          <w:szCs w:val="28"/>
          <w:lang w:val="ru-RU" w:eastAsia="hi-IN" w:bidi="hi-IN"/>
        </w:rPr>
        <w:t>оммуникативные универсальные учебные действия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учитывать разные мнения и стремиться к координации различных позиций в сотрудничестве;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F4478" w:rsidRPr="00EF4478" w:rsidRDefault="00EF4478" w:rsidP="00EF4478">
      <w:pPr>
        <w:shd w:val="clear" w:color="auto" w:fill="FFFFFF"/>
        <w:tabs>
          <w:tab w:val="left" w:pos="571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устанавливать и сравнивать разные точки зрения, прежде чем принимать решения и делать выбор;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задавать вопросы, необходимые для организации собственной деятельности и сотрудничества с партнёром;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взаимный контроль и оказывать в сотрудничестве необходимую взаимопомощь;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адекватно использовать речь для планирования и регуляции своей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контроль, коррекцию, оценку действий партнёра, уметь убеждать;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и взрослыми;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основам коммуникативной рефлексии;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адекватные языковые средства для отображения своих чувств, мыслей, мотивов и потребностей;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отображать в речи (описание, объяснение) содержание совершаемых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действий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как в форме громкой социализированной речи, так и в форме внутренней речи.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учитывать разные мнения и интересы и обосновывать собственную позицию;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понимать относительность мнений и подходов к решению проблемы;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брать на себя инициативу в организации совместного действия (деловое лидерство);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оказывать поддержку и содействие тем, от кого зависит достижение цели в совместной деятельности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i/>
          <w:sz w:val="28"/>
          <w:szCs w:val="28"/>
          <w:lang w:val="ru-RU"/>
        </w:rPr>
        <w:t>Познавательные универсальные учебные действия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i/>
          <w:sz w:val="28"/>
          <w:szCs w:val="28"/>
          <w:lang w:val="ru-RU"/>
        </w:rPr>
      </w:pPr>
      <w:r w:rsidRPr="00EF4478">
        <w:rPr>
          <w:rFonts w:eastAsia="@Arial Unicode MS"/>
          <w:i/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основам реализации проектно-исследовательской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наблюдение и эксперимент под руководством учителя;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расширенный поиск информации с использованием ресурсов библиотек и Интернета;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и преобразовывать модели и схемы для решения задач;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выбор наиболее эффективных способов решения задач в зависимости от конкретных условий;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определение понятиям;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устанавливать причинно-следственные связи;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логическую операцию установления родовидовых отношений, ограничение понятия;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осуществлять сравнение, сериацию и классификацию, самостоятельно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выбирая основания и критерии для указанных логических операций;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строить классификацию на основе дихотомического деления (на основе отрицания);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строить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логическое рассуждение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, включающее установление причинно-следственных связей;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явления, процессы, связи и отношения, выявляемые в ходе исследования;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основам ознакомительного, изучающего, усваивающего и поискового чтения;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структурировать тексты,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включая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основам рефлексивного чтения;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ставить проблему, аргументировать её актуальность;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самостоятельно проводить исследование на основе применения методов наблюдения и эксперимента;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выдвигать гипотезы о связях и закономерностях событий, процессов, объектов;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организовывать исследование с целью проверки гипотез;</w:t>
      </w:r>
    </w:p>
    <w:p w:rsid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делать умозаключения (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индуктивное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и по аналогии) и выводы на основе аргументации.</w:t>
      </w:r>
    </w:p>
    <w:p w:rsidR="00EF4478" w:rsidRPr="00C90873" w:rsidRDefault="00EF4478" w:rsidP="00EF4478">
      <w:pPr>
        <w:pStyle w:val="ae"/>
        <w:ind w:firstLine="0"/>
        <w:jc w:val="center"/>
        <w:outlineLvl w:val="0"/>
        <w:rPr>
          <w:b/>
          <w:szCs w:val="28"/>
        </w:rPr>
      </w:pPr>
      <w:r w:rsidRPr="00C90873">
        <w:rPr>
          <w:b/>
          <w:szCs w:val="28"/>
        </w:rPr>
        <w:t xml:space="preserve">1.2.3.2.  </w:t>
      </w:r>
      <w:proofErr w:type="gramStart"/>
      <w:r w:rsidRPr="00C90873">
        <w:rPr>
          <w:b/>
          <w:szCs w:val="28"/>
        </w:rPr>
        <w:t>ИКТ-компетентности</w:t>
      </w:r>
      <w:proofErr w:type="gramEnd"/>
      <w:r w:rsidRPr="00C90873">
        <w:rPr>
          <w:b/>
          <w:szCs w:val="28"/>
        </w:rPr>
        <w:t xml:space="preserve"> обучающихся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Обращение с устройствами ИКТ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подключать устройства ИКТ к электрическим и информационным сетям, использовать аккумуляторы;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соединять устройства ИКТ (блоки компьютера, устройства сетей, принтер, проектор, сканер, измерительные устройства и т.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д.) с использованием проводных и беспроводных технологий;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информационное подключение к локальной сети и глобальной сети Интернет;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выводить информацию на бумагу, правильно обращаться с расходными материалами;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Фиксация изображений и звуков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учитывать смысл и содержание деятельности при организации фиксации, выделять для фиксации отдельные элементы объектов и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процессов, обеспечивать качество фиксации существенных элементов;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выбирать технические средства ИКТ для фиксации изображений и звуков в соответствии с поставленной целью;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различать творческую и техническую фиксацию звуков и изображений;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возможности И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КТ в тв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орческой деятельности, связанной с искусством;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осуществлять трёхмерное сканирование.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Создание письменных сообщений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текст на русском языке с использованием слепого десятипальцевого клавиатурного письма;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сканировать текст и осуществлять распознавание сканированного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резюмирование высказываний в ходе обсуждения;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текст на иностранном языке с использованием слепого десятипальцевого клавиатурного письма;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компьютерные инструменты, упрощающие расшифровку аудиозаписей.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Создание графических объектов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специализированные карты и диаграммы: географические, хронологические;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мультипликационные фильмы;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виртуальные модели трёхмерных объектов.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Примечание: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Создание музыкальных и звуковых сообщений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звуковые и музыкальные редакторы;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клавишные и кинестетические синтезаторы;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программы звукозаписи и микрофоны.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музыкальные редакторы, клавишные и кинетические синтезаторы для решения творческих задач.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Примечание: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Создание, восприятие и использование гипермедиасообщений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проводить деконструкцию сообщений, выделение в них структуры, элементов и фрагментов;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при восприятии сообщений внутренние и внешние ссылки;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проектировать дизайн сообщений в соответствии с задачами и средствами доставки;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понимать сообщения, используя при их восприятии внутренние и внешние ссылки, различные инструменты поиска, справочные источники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(включая двуязычные).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Коммуникация и социальное взаимодействие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выступать с аудиовидеоподдержкой, включая выступление перед дистанционной аудиторией;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участвовать в обсуждении (аудиовидеофорум, текстовый форум) с использованием возможностей Интернета;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возможности электронной почты для информационного обмена;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вести личный дневник (блог) с использованием возможностей Интернета;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взаимодействовать в социальных сетях, работать в группе над сообщением (вики);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участвовать в форумах в социальных образовательных сетях;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в рамках всех предметов, а также во внеурочной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Поиск и организация хранения информации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lastRenderedPageBreak/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различные библиотечные, в том числе электронные, каталоги для поиска необходимых книг;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и заполнять различные определители;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использовать различные приёмы поиска информации в Интернете в ходе учебной деятельности. 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Анализ информации, математическая обработка данных в исследовании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строить математические модели;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проводить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естественно-научные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результаты своей деятельности и затрачиваемых ресурсов.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Моделирование, проектирование и управление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моделировать с использованием виртуальных конструкторов;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моделировать с использованием сре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дств пр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ограммирования;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EF4478" w:rsidRPr="00EF4478" w:rsidRDefault="00EF4478" w:rsidP="00EF4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>Примечание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EF4478" w:rsidRPr="00C90873" w:rsidRDefault="00EF4478" w:rsidP="00EF4478">
      <w:pPr>
        <w:pStyle w:val="ae"/>
        <w:ind w:firstLine="709"/>
        <w:jc w:val="center"/>
        <w:outlineLvl w:val="0"/>
        <w:rPr>
          <w:b/>
          <w:szCs w:val="28"/>
        </w:rPr>
      </w:pPr>
      <w:r w:rsidRPr="00C90873">
        <w:rPr>
          <w:b/>
          <w:szCs w:val="28"/>
        </w:rPr>
        <w:t>1.2.3.3. Основы учебно-исследовательской и проектной деятельности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выбирать и использовать методы, релевантные рассматриваемой проблеме;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распознавать и ставить вопросы, ответы на которые могут быть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использовать такие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естественно-научные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самостоятельно задумывать, планировать и выполнять учебное исследование, учебный и социальный проект;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догадку, озарение, интуицию;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использовать такие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естественно-научные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методы и приёмы, как абстрагирование от привходящих факторов, проверка на совместимость с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другими известными фактами;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осознавать свою ответственность за достоверность полученных знаний, за качество выполненного проекта.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1.</w:t>
      </w:r>
      <w:r>
        <w:rPr>
          <w:rFonts w:eastAsia="Times New Roman"/>
          <w:b/>
          <w:sz w:val="28"/>
          <w:szCs w:val="28"/>
          <w:lang w:val="ru-RU" w:bidi="en-US"/>
        </w:rPr>
        <w:t>2</w:t>
      </w:r>
      <w:r w:rsidRPr="00EF4478">
        <w:rPr>
          <w:rFonts w:eastAsia="Times New Roman"/>
          <w:b/>
          <w:sz w:val="28"/>
          <w:szCs w:val="28"/>
          <w:lang w:val="ru-RU" w:bidi="en-US"/>
        </w:rPr>
        <w:t>.3.4.</w:t>
      </w:r>
      <w:r w:rsidRPr="00EF4478">
        <w:rPr>
          <w:rFonts w:eastAsia="Times New Roman"/>
          <w:b/>
          <w:sz w:val="28"/>
          <w:szCs w:val="28"/>
          <w:lang w:bidi="en-US"/>
        </w:rPr>
        <w:t> </w:t>
      </w:r>
      <w:r w:rsidRPr="00EF4478">
        <w:rPr>
          <w:rFonts w:eastAsia="Times New Roman"/>
          <w:b/>
          <w:sz w:val="28"/>
          <w:szCs w:val="28"/>
          <w:lang w:val="ru-RU" w:bidi="en-US"/>
        </w:rPr>
        <w:t>Стратегии смыслового чтения и работа с текстом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Работа с текстом: поиск информации и понимание </w:t>
      </w:r>
      <w:proofErr w:type="gramStart"/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прочитанного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ориентироваться в содержании текста и понимать его целостный смысл: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главную тему, общую цель или назначение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выбирать из текста или придумать заголовок, соответствующий содержанию и общему смыслу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формулировать тезис, выражающий общий смысл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предвосхищать содержание предметного плана текста по заголовку и с опорой на предыдущий опыт;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порядок частей/инструкций, содержащихся в тексте;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д.;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находить в тексте требуемую информацию (пробегать те</w:t>
      </w:r>
      <w:proofErr w:type="gramStart"/>
      <w:r w:rsidRPr="00EF4478">
        <w:rPr>
          <w:rFonts w:eastAsia="Times New Roman"/>
          <w:sz w:val="28"/>
          <w:szCs w:val="28"/>
          <w:lang w:val="ru-RU"/>
        </w:rPr>
        <w:t>кст гл</w:t>
      </w:r>
      <w:proofErr w:type="gramEnd"/>
      <w:r w:rsidRPr="00EF4478">
        <w:rPr>
          <w:rFonts w:eastAsia="Times New Roman"/>
          <w:sz w:val="28"/>
          <w:szCs w:val="28"/>
          <w:lang w:val="ru-RU"/>
        </w:rPr>
        <w:t xml:space="preserve">азами, определять его основные элементы, сопоставлять формы выражения </w:t>
      </w:r>
      <w:r w:rsidRPr="00EF4478">
        <w:rPr>
          <w:rFonts w:eastAsia="Times New Roman"/>
          <w:sz w:val="28"/>
          <w:szCs w:val="28"/>
          <w:lang w:val="ru-RU"/>
        </w:rPr>
        <w:lastRenderedPageBreak/>
        <w:t>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определять назначение разных видов текстов;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ставить перед собой цель чтения, направляя внимание на полезную в данный момент информацию;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темы и подтемы специального текста;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выделять не только главную, но и избыточную информацию;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прогнозировать последовательность изложения идей текста;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сопоставлять разные точки зрения и разные источники информации по заданной теме;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выполнять смысловое свёртывание выделенных фактов и мыслей;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формировать на основе текста систему аргументов (доводов) для обоснования определённой позиции;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—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понимать душевное состояние персонажей текста, сопереживать им.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i/>
          <w:sz w:val="28"/>
          <w:szCs w:val="28"/>
          <w:lang w:val="ru-RU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F4478">
        <w:rPr>
          <w:rFonts w:eastAsia="Times New Roman"/>
          <w:i/>
          <w:sz w:val="28"/>
          <w:szCs w:val="28"/>
          <w:lang w:val="ru-RU"/>
        </w:rPr>
        <w:t>ии и её</w:t>
      </w:r>
      <w:proofErr w:type="gramEnd"/>
      <w:r w:rsidRPr="00EF4478">
        <w:rPr>
          <w:rFonts w:eastAsia="Times New Roman"/>
          <w:i/>
          <w:sz w:val="28"/>
          <w:szCs w:val="28"/>
          <w:lang w:val="ru-RU"/>
        </w:rPr>
        <w:t xml:space="preserve"> осмысления.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sz w:val="28"/>
          <w:szCs w:val="28"/>
          <w:lang w:val="ru-RU"/>
        </w:rPr>
        <w:t>Работа с текстом: преобразование и интерпретация информации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интерпретировать текст: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сравнивать и противопоставлять заключённую в тексте информацию разного характера;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обнаруживать в тексте доводы в подтверждение выдвинутых тезисов;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делать выводы из сформулированных посылок;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выводить заключение о намерении автора или главной мысли текста.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i/>
          <w:sz w:val="28"/>
          <w:szCs w:val="28"/>
          <w:lang w:val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Работа с текстом: оценка информации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откликаться на содержание текста: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связывать информацию, обнаруженную в тексте, со знаниями из других источников;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оценивать утверждения, сделанные в тексте, исходя из своих представлений о мире;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—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находить доводы в защиту своей точки зрения;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•</w:t>
      </w:r>
      <w:r w:rsidRPr="00EF4478">
        <w:rPr>
          <w:rFonts w:eastAsia="Times New Roman"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•</w:t>
      </w:r>
      <w:r w:rsidRPr="00EF4478">
        <w:rPr>
          <w:rFonts w:eastAsia="Times New Roman"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•</w:t>
      </w:r>
      <w:r w:rsidRPr="00EF4478">
        <w:rPr>
          <w:rFonts w:eastAsia="Times New Roman"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 xml:space="preserve">использовать полученный опыт восприятия информационных объектов для обогащения чувственного опыта, высказывать оценочные </w:t>
      </w:r>
      <w:r w:rsidRPr="00EF4478">
        <w:rPr>
          <w:rFonts w:eastAsia="Times New Roman"/>
          <w:sz w:val="28"/>
          <w:szCs w:val="28"/>
          <w:lang w:val="ru-RU" w:bidi="en-US"/>
        </w:rPr>
        <w:lastRenderedPageBreak/>
        <w:t>суждения и свою точку зрения о полученном сообщении (прочитанном тексте).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•</w:t>
      </w:r>
      <w:r w:rsidRPr="00EF4478">
        <w:rPr>
          <w:rFonts w:eastAsia="Times New Roman"/>
          <w:sz w:val="28"/>
          <w:szCs w:val="28"/>
          <w:lang w:bidi="en-US"/>
        </w:rPr>
        <w:t> </w:t>
      </w:r>
      <w:r w:rsidRPr="00EF4478">
        <w:rPr>
          <w:rFonts w:eastAsia="Times New Roman"/>
          <w:i/>
          <w:sz w:val="28"/>
          <w:szCs w:val="28"/>
          <w:lang w:val="ru-RU" w:bidi="en-US"/>
        </w:rPr>
        <w:t>критически относиться к рекламной информации;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•</w:t>
      </w:r>
      <w:r w:rsidRPr="00EF4478">
        <w:rPr>
          <w:rFonts w:eastAsia="Times New Roman"/>
          <w:sz w:val="28"/>
          <w:szCs w:val="28"/>
          <w:lang w:bidi="en-US"/>
        </w:rPr>
        <w:t> </w:t>
      </w:r>
      <w:r w:rsidRPr="00EF4478">
        <w:rPr>
          <w:rFonts w:eastAsia="Times New Roman"/>
          <w:i/>
          <w:sz w:val="28"/>
          <w:szCs w:val="28"/>
          <w:lang w:val="ru-RU" w:bidi="en-US"/>
        </w:rPr>
        <w:t>находить способы проверки противоречивой информации;</w:t>
      </w:r>
    </w:p>
    <w:p w:rsid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•</w:t>
      </w:r>
      <w:r w:rsidRPr="00EF4478">
        <w:rPr>
          <w:rFonts w:eastAsia="Times New Roman"/>
          <w:sz w:val="28"/>
          <w:szCs w:val="28"/>
          <w:lang w:bidi="en-US"/>
        </w:rPr>
        <w:t> </w:t>
      </w:r>
      <w:r w:rsidRPr="00EF4478">
        <w:rPr>
          <w:rFonts w:eastAsia="Times New Roman"/>
          <w:i/>
          <w:sz w:val="28"/>
          <w:szCs w:val="28"/>
          <w:lang w:val="ru-RU" w:bidi="en-US"/>
        </w:rPr>
        <w:t>определять достоверную информацию в случае наличия противоречивой или конфликтной ситуации.</w:t>
      </w:r>
    </w:p>
    <w:p w:rsidR="00EF4478" w:rsidRPr="00EF4478" w:rsidRDefault="00EF4478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1.</w:t>
      </w:r>
      <w:r w:rsidR="00C43ABB">
        <w:rPr>
          <w:rFonts w:eastAsia="Times New Roman"/>
          <w:b/>
          <w:sz w:val="28"/>
          <w:szCs w:val="28"/>
          <w:lang w:val="ru-RU" w:bidi="en-US"/>
        </w:rPr>
        <w:t>2</w:t>
      </w:r>
      <w:r w:rsidRPr="00EF4478">
        <w:rPr>
          <w:rFonts w:eastAsia="Times New Roman"/>
          <w:b/>
          <w:sz w:val="28"/>
          <w:szCs w:val="28"/>
          <w:lang w:val="ru-RU" w:bidi="en-US"/>
        </w:rPr>
        <w:t>.3.5.</w:t>
      </w:r>
      <w:r w:rsidRPr="00EF4478">
        <w:rPr>
          <w:rFonts w:eastAsia="Times New Roman"/>
          <w:b/>
          <w:sz w:val="28"/>
          <w:szCs w:val="28"/>
          <w:lang w:bidi="en-US"/>
        </w:rPr>
        <w:t> </w:t>
      </w:r>
      <w:r w:rsidRPr="00EF4478">
        <w:rPr>
          <w:rFonts w:eastAsia="Times New Roman"/>
          <w:b/>
          <w:sz w:val="28"/>
          <w:szCs w:val="28"/>
          <w:lang w:val="ru-RU" w:bidi="en-US"/>
        </w:rPr>
        <w:t>Русский язык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Речь и речевое общение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нормы речевого поведения в типичных ситуациях 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предупреждать коммуникативные неудачи в процессе речевого общения.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понимать основные причины коммуникативных неудач и объяснять их.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Речевая деятельность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lastRenderedPageBreak/>
        <w:t>Аудирование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Чтение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передавать схематически представленную информацию в виде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связного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Говорение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извлекать из различных источников, систематизировать и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анализировать материал на определённую тему и передавать его в устной форме с учётом заданных условий 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выступать перед аудиторией с докладом; публично защищать проект, реферат;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участвовать в дискуссии на учебно-научные темы, соблюдая нормы учебно-научного общения;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 оценивать речевые высказывания с точки зрения их успешности в достижении прогнозируемого результата.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 xml:space="preserve">Письмо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писать рецензии, рефераты;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составлять аннотации, тезисы выступления, конспекты;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писать резюме, деловые письма, объявления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Текст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осуществлять информационную переработку текста, передавая его содержание в виде плана (простого, сложного), тезисов, схемы, таблицы и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т.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Функциональные разновидности языка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и анализировать тексты разных жанров научного (учебно-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исправлять речевые недостатки, редактировать текст;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точки зрения специфики использования в них лексических, морфологических, синтаксических средств;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разговорах, спорах в бытовой сфере общения, соблюдая нормы речевого поведения;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Общие сведения о языке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оценивать использование основных изобразительных средств языка.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•</w:t>
      </w:r>
      <w:r w:rsidRPr="00EF4478">
        <w:rPr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характеризовать вклад выдающихся лингвистов в развитие русистики.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Фонетика и орфоэпия. Графика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фонетический анализ слова;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основные орфоэпические правила современного русского литературного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опознавать основные выразительные средства фонетики (звукопись);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выразительно читать прозаические и поэтические тексты;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Морфемика и словообразование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делить слова на морфемы на основе смыслового, грамматического и словообразовательного анализа слова;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изученные способы словообразования;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характеризовать словообразовательные цепочки и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словообразователь-ные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гнёзда, устанавливая смысловую и структурную связь однокоренных слов;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опознавать основные выразительные средства словообразования в художественной речи и оценивать их;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извлекать необходимую информацию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этимологическую справку для объяснения правописания и лексического значения слова.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outlineLvl w:val="0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Лексикология и фразеология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активной или пассивной лексике, а также указывая сферу употребления и стилистическую окраску слова;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группировать слова по тематическим группам;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подбирать к словам синонимы, антонимы;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опознавать фразеологические обороты;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лексические нормы в устных и письменных высказываниях;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пользоваться различными видами лексических словарей (толковым словарём, словарём синонимов, антонимов, фразеологическим словарём и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др.) и использовать полученную информацию в различных видах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объяснять общие принципы классификации словарного состава русского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аргументировать различие лексического и грамматического значений слова;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опознавать омонимы разных видов;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дств в т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екстах научного и официально-делового стилей речи;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извлекать необходимую информацию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и справочников, в том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числе мультимедийных; использовать эту информацию в различных видах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Морфология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опознавать самостоятельные (знаменательные) части речи и их формы, служебные части речи;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анализировать слово с точки зрения его принадлежности к той или иной части речи;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морфологические знания и умения в практике правописания, в различных видах анализа;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синонимические средства морфологии;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различать грамматические омонимы;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дств в т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екстах научного и официально-делового стилей речи;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извлекать необходимую информацию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Синтаксис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опознавать основные единицы синтаксиса (словосочетание, предложение) и их виды;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анализировать различные виды словосочетаний и предложений с точки зрения структурной и смысловой организации, функциональной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предназначенности;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употреблять синтаксические единицы в соответствии с нормами современного русского литературного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разнообразные синонимические синтаксические конструкции в собственной речевой практике;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синтаксические знания и умения в практике правописания, в различных видах анализа.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синонимические средства синтаксиса;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Правописание: орфография и пунктуация</w:t>
      </w:r>
    </w:p>
    <w:p w:rsidR="00EF4478" w:rsidRPr="00EF4478" w:rsidRDefault="00EF4478" w:rsidP="00EF4478">
      <w:pPr>
        <w:suppressAutoHyphens/>
        <w:spacing w:line="336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36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орфографические и пунктуационные нормы в процессе письма (в объёме содержания курса);</w:t>
      </w:r>
    </w:p>
    <w:p w:rsidR="00EF4478" w:rsidRPr="00EF4478" w:rsidRDefault="00EF4478" w:rsidP="00EF4478">
      <w:pPr>
        <w:suppressAutoHyphens/>
        <w:spacing w:line="336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EF4478" w:rsidRPr="00EF4478" w:rsidRDefault="00EF4478" w:rsidP="00EF4478">
      <w:pPr>
        <w:suppressAutoHyphens/>
        <w:spacing w:line="336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обнаруживать и исправлять орфографические и пунктуационные ошибки;</w:t>
      </w:r>
    </w:p>
    <w:p w:rsidR="00EF4478" w:rsidRPr="00EF4478" w:rsidRDefault="00EF4478" w:rsidP="00EF4478">
      <w:pPr>
        <w:suppressAutoHyphens/>
        <w:spacing w:line="336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демонстрировать роль орфографии и пунктуации в передаче смысловой стороны речи;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извлекать необходимую информацию из мультимедийных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орфографических словарей и справочников по правописанию; использовать эту информацию в процессе письма.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Язык и культура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EF4478" w:rsidRPr="00EF4478" w:rsidRDefault="00EF4478" w:rsidP="00EF4478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уместно использовать правила русского речевого этикета в учебной деятельности и повседневной жизни.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характеризовать на отдельных примерах взаимосвязь языка, культуры и истории народа — носителя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bCs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и сравнивать русский речевой этикет с речевым этикетом отдельных народов России и мира.</w:t>
      </w:r>
    </w:p>
    <w:p w:rsidR="00EF4478" w:rsidRPr="00EF4478" w:rsidRDefault="00EF4478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1.</w:t>
      </w:r>
      <w:r w:rsidR="00C43ABB">
        <w:rPr>
          <w:rFonts w:eastAsia="Times New Roman"/>
          <w:b/>
          <w:sz w:val="28"/>
          <w:szCs w:val="28"/>
          <w:lang w:val="ru-RU" w:bidi="en-US"/>
        </w:rPr>
        <w:t>2</w:t>
      </w:r>
      <w:r w:rsidRPr="00EF4478">
        <w:rPr>
          <w:rFonts w:eastAsia="Times New Roman"/>
          <w:b/>
          <w:sz w:val="28"/>
          <w:szCs w:val="28"/>
          <w:lang w:val="ru-RU" w:bidi="en-US"/>
        </w:rPr>
        <w:t>.3.6.</w:t>
      </w:r>
      <w:r w:rsidRPr="00EF4478">
        <w:rPr>
          <w:rFonts w:eastAsia="Times New Roman"/>
          <w:b/>
          <w:sz w:val="28"/>
          <w:szCs w:val="28"/>
          <w:lang w:bidi="en-US"/>
        </w:rPr>
        <w:t> </w:t>
      </w:r>
      <w:r w:rsidRPr="00EF4478">
        <w:rPr>
          <w:rFonts w:eastAsia="Times New Roman"/>
          <w:b/>
          <w:sz w:val="28"/>
          <w:szCs w:val="28"/>
          <w:lang w:val="ru-RU" w:bidi="en-US"/>
        </w:rPr>
        <w:t>Литература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Устное народное творчество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видеть черты русского национального характера в героях русских сказок и былин, видеть черты национального характера своего народа в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героях народных сказок и былин;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целенаправленно использовать малые фольклорные жанры в своих устных и письменных высказываниях;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с помощью пословицы жизненную/вымышленную ситуацию;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от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фольклорной;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видеть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необычное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рассказывать о самостоятельно прочитанной сказке, былине, обосновывая свой выбор;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сочинять сказку (в том числе и по пословице), былину и/или придумывать сюжетные линии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целевыми установками;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Древнерусская литература. Русская литература </w:t>
      </w:r>
      <w:r w:rsidRPr="00EF4478">
        <w:rPr>
          <w:rFonts w:eastAsia="SimSun"/>
          <w:b/>
          <w:kern w:val="2"/>
          <w:sz w:val="28"/>
          <w:szCs w:val="28"/>
          <w:lang w:eastAsia="hi-IN" w:bidi="hi-IN"/>
        </w:rPr>
        <w:t>XVIII 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в. Русская литература </w:t>
      </w:r>
      <w:r w:rsidRPr="00EF4478">
        <w:rPr>
          <w:rFonts w:eastAsia="SimSun"/>
          <w:b/>
          <w:kern w:val="2"/>
          <w:sz w:val="28"/>
          <w:szCs w:val="28"/>
          <w:lang w:eastAsia="hi-IN" w:bidi="hi-IN"/>
        </w:rPr>
        <w:t>XIX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-</w:t>
      </w:r>
      <w:r w:rsidRPr="00EF4478">
        <w:rPr>
          <w:rFonts w:eastAsia="SimSun"/>
          <w:b/>
          <w:kern w:val="2"/>
          <w:sz w:val="28"/>
          <w:szCs w:val="28"/>
          <w:lang w:eastAsia="hi-IN" w:bidi="hi-IN"/>
        </w:rPr>
        <w:t>XX 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вв. Литература народов России. Зарубежная литература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прочитанному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собственный текст аналитического и интерпретирующего характера в различных форматах;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сопоставлять произведение словесного искусства и его воплощение в других искусствах;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работать с разными источниками информации и владеть основными способами её обработки и презентации.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выбирать путь анализа произведения, адекватный жанрово-родовой природе художественного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сопоставлять «чужие» тексты интерпретирующего характера, аргументированно оценивать их;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оценивать интерпретацию художественного текста, созданную средствами других искусств;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собственную интерпретацию изученного текста средствами других искусств;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.3.7.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Иностранный язык. (Английский язык)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F4478">
        <w:rPr>
          <w:b/>
          <w:sz w:val="28"/>
          <w:szCs w:val="28"/>
          <w:lang w:val="ru-RU"/>
        </w:rPr>
        <w:t>Коммуникативные умения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Говорение. Диалогическая речь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 брать и давать интервью.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Говорение. Монологическая речь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(ключевые слова, план, вопросы);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давать краткую характеристику реальных людей и литературных персонажей;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передавать основное содержание прочитанного текста с опорой или без опоры на те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кст/кл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ючевые слова/план/вопросы.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делать сообщение на заданную тему на основе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прочитанного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прочитанному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/прослушанному;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кратко излагать результаты выполненной проектной работы.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Аудирование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выделять основную мысль в воспринимаемом на слух тексте;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отделять в тексте, воспринимаемом на слух, главные факты от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второстепенных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lastRenderedPageBreak/>
        <w:t>Чтение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игнорировать в процессе чтения незнакомые слова, не мешающие понимать основное содержание текста;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пользоваться сносками и лингвострановедческим справочником.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ar-SA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ar-SA" w:bidi="hi-IN"/>
        </w:rPr>
        <w:t>Письменная речь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bidi="en-US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•</w:t>
      </w:r>
      <w:r w:rsidRPr="00EF4478">
        <w:rPr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заполнять анкеты и формуляры в соответствии с нормами, принятыми в стране изучаемого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ar-SA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ar-SA" w:bidi="hi-IN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bidi="en-US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составлять план/тезисы устного или письменного сообщения;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кратко излагать в письменном виде результаты своей проектной 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писать небольшие письменные высказывания с опорой на образец.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Языковая компетентность (владение языковыми средствами)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lastRenderedPageBreak/>
        <w:t>Фонетическая сторона речи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соблюдать правильное ударение в изученных словах;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коммуникативные типы предложения по интонации;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выражать модальные значения, чувства и эмоции с помощью интонации;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различать на слух британские и американские варианты английского языка.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Орфография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 правильно писать изученные слова.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Выпускник получит возможность научиться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сравнивать и анализировать буквосочетания английского языка и их транскрипцию.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Лексическая сторона речи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в соответствии с решаемой коммуникативной задачей;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соблюдать существующие в английском языке нормы лексической сочетаемости;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распознавать и образовывать родственные слова с использованием </w:t>
      </w:r>
      <w:r w:rsidRPr="00EF4478">
        <w:rPr>
          <w:rFonts w:eastAsia="Arial Unicode MS"/>
          <w:sz w:val="28"/>
          <w:szCs w:val="28"/>
          <w:lang w:val="ru-RU" w:eastAsia="ar-SA"/>
        </w:rPr>
        <w:lastRenderedPageBreak/>
        <w:t>основных способов словообразования (аффиксации, конверсии) в пределах тематики основной школы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в соответствии с решаемой коммуникативной задачей.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находить различия между явлениями синонимии и антонимии;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распознавать принадлежность слов к частям речи по определённым признакам (артиклям, аффиксам и др.);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>Грамматическая сторона речи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научится: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оперировать в процессе устного и письменного общения 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>основными синтаксическими конструкциями и морфологическими формами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распознавать и употреблять в речи: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proofErr w:type="gramStart"/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We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moved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to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a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new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house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last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year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>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  <w:lang w:eastAsia="ar-SA"/>
        </w:rPr>
      </w:pPr>
      <w:proofErr w:type="gramStart"/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предложения с начальным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It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(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It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>’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s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cold</w:t>
      </w:r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>.</w:t>
      </w:r>
      <w:proofErr w:type="gramEnd"/>
      <w:r w:rsidRPr="00EF4478">
        <w:rPr>
          <w:rFonts w:eastAsia="Arial Unicode MS"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 xml:space="preserve">It’s five o’clock. It’s interesting. </w:t>
      </w:r>
      <w:proofErr w:type="gramStart"/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It’s</w:t>
      </w:r>
      <w:proofErr w:type="gramEnd"/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 xml:space="preserve"> winter);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shd w:val="clear" w:color="auto" w:fill="FFFFFF"/>
          <w:lang w:eastAsia="ar-SA"/>
        </w:rPr>
      </w:pPr>
      <w:r w:rsidRPr="00EF4478">
        <w:rPr>
          <w:rFonts w:eastAsia="Arial Unicode MS"/>
          <w:sz w:val="28"/>
          <w:szCs w:val="28"/>
          <w:lang w:eastAsia="ar-SA"/>
        </w:rPr>
        <w:t>— </w:t>
      </w:r>
      <w:proofErr w:type="gramStart"/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>предложения</w:t>
      </w:r>
      <w:proofErr w:type="gramEnd"/>
      <w:r w:rsidRPr="00EF4478">
        <w:rPr>
          <w:rFonts w:eastAsia="Arial Unicode MS"/>
          <w:sz w:val="28"/>
          <w:szCs w:val="28"/>
          <w:shd w:val="clear" w:color="auto" w:fill="FFFFFF"/>
          <w:lang w:eastAsia="ar-SA"/>
        </w:rPr>
        <w:t xml:space="preserve"> с начальным There + to be (There are a lot of trees in the park);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lastRenderedPageBreak/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сложносочинённые предложения с сочинительными союзами </w:t>
      </w:r>
      <w:r w:rsidRPr="00EF4478">
        <w:rPr>
          <w:rFonts w:eastAsia="Arial Unicode MS"/>
          <w:sz w:val="28"/>
          <w:szCs w:val="28"/>
          <w:lang w:eastAsia="ar-SA"/>
        </w:rPr>
        <w:t>and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but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or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косвенную речь в утвердительных и вопросительных предложениях в настоящем и прошедшем времени;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имена существительные в единственном и множественном числе, образованные по правилу и исключения;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имена существительные </w:t>
      </w:r>
      <w:r w:rsidRPr="00EF4478">
        <w:rPr>
          <w:rFonts w:eastAsia="Arial Unicode MS"/>
          <w:sz w:val="28"/>
          <w:szCs w:val="28"/>
          <w:lang w:eastAsia="ar-SA"/>
        </w:rPr>
        <w:t>c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определённым/неопределённым/нулевым артиклем;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личные, притяжательные, указательные, неопределённые, относительные, вопросительные местоимения;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EF4478">
        <w:rPr>
          <w:rFonts w:eastAsia="Arial Unicode MS"/>
          <w:sz w:val="28"/>
          <w:szCs w:val="28"/>
          <w:lang w:eastAsia="ar-SA"/>
        </w:rPr>
        <w:t>many</w:t>
      </w:r>
      <w:r w:rsidRPr="00EF4478">
        <w:rPr>
          <w:rFonts w:eastAsia="Arial Unicode MS"/>
          <w:sz w:val="28"/>
          <w:szCs w:val="28"/>
          <w:lang w:val="ru-RU" w:eastAsia="ar-SA"/>
        </w:rPr>
        <w:t>/</w:t>
      </w:r>
      <w:r w:rsidRPr="00EF4478">
        <w:rPr>
          <w:rFonts w:eastAsia="Arial Unicode MS"/>
          <w:sz w:val="28"/>
          <w:szCs w:val="28"/>
          <w:lang w:eastAsia="ar-SA"/>
        </w:rPr>
        <w:t>much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few</w:t>
      </w:r>
      <w:r w:rsidRPr="00EF4478">
        <w:rPr>
          <w:rFonts w:eastAsia="Arial Unicode MS"/>
          <w:sz w:val="28"/>
          <w:szCs w:val="28"/>
          <w:lang w:val="ru-RU" w:eastAsia="ar-SA"/>
        </w:rPr>
        <w:t>/</w:t>
      </w:r>
      <w:r w:rsidRPr="00EF4478">
        <w:rPr>
          <w:rFonts w:eastAsia="Arial Unicode MS"/>
          <w:sz w:val="28"/>
          <w:szCs w:val="28"/>
          <w:lang w:eastAsia="ar-SA"/>
        </w:rPr>
        <w:t>a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few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little</w:t>
      </w:r>
      <w:r w:rsidRPr="00EF4478">
        <w:rPr>
          <w:rFonts w:eastAsia="Arial Unicode MS"/>
          <w:sz w:val="28"/>
          <w:szCs w:val="28"/>
          <w:lang w:val="ru-RU" w:eastAsia="ar-SA"/>
        </w:rPr>
        <w:t>/</w:t>
      </w:r>
      <w:r w:rsidRPr="00EF4478">
        <w:rPr>
          <w:rFonts w:eastAsia="Arial Unicode MS"/>
          <w:sz w:val="28"/>
          <w:szCs w:val="28"/>
          <w:lang w:eastAsia="ar-SA"/>
        </w:rPr>
        <w:t>a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little</w:t>
      </w:r>
      <w:r w:rsidRPr="00EF4478">
        <w:rPr>
          <w:rFonts w:eastAsia="Arial Unicode MS"/>
          <w:sz w:val="28"/>
          <w:szCs w:val="28"/>
          <w:lang w:val="ru-RU" w:eastAsia="ar-SA"/>
        </w:rPr>
        <w:t>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>количественные и порядковые числительные;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глаголы в наиболее употребительных временны2х формах действительного залога: </w:t>
      </w:r>
      <w:r w:rsidRPr="00EF4478">
        <w:rPr>
          <w:rFonts w:eastAsia="Arial Unicode MS"/>
          <w:sz w:val="28"/>
          <w:szCs w:val="28"/>
          <w:lang w:eastAsia="ar-SA"/>
        </w:rPr>
        <w:t>Present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Simple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Future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Simple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и </w:t>
      </w:r>
      <w:r w:rsidRPr="00EF4478">
        <w:rPr>
          <w:rFonts w:eastAsia="Arial Unicode MS"/>
          <w:sz w:val="28"/>
          <w:szCs w:val="28"/>
          <w:lang w:eastAsia="ar-SA"/>
        </w:rPr>
        <w:t>Past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Simple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Present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и </w:t>
      </w:r>
      <w:r w:rsidRPr="00EF4478">
        <w:rPr>
          <w:rFonts w:eastAsia="Arial Unicode MS"/>
          <w:sz w:val="28"/>
          <w:szCs w:val="28"/>
          <w:lang w:eastAsia="ar-SA"/>
        </w:rPr>
        <w:t>Past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Continuous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Present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Perfect</w:t>
      </w:r>
      <w:r w:rsidRPr="00EF4478">
        <w:rPr>
          <w:rFonts w:eastAsia="Arial Unicode MS"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глаголы в следующих формах страдательного залога: </w:t>
      </w:r>
      <w:r w:rsidRPr="00EF4478">
        <w:rPr>
          <w:rFonts w:eastAsia="Arial Unicode MS"/>
          <w:sz w:val="28"/>
          <w:szCs w:val="28"/>
          <w:lang w:eastAsia="ar-SA"/>
        </w:rPr>
        <w:t>Present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Simple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Passive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Past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Simple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Passive</w:t>
      </w:r>
      <w:r w:rsidRPr="00EF4478">
        <w:rPr>
          <w:rFonts w:eastAsia="Arial Unicode MS"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sz w:val="28"/>
          <w:szCs w:val="28"/>
          <w:lang w:val="ru-RU" w:eastAsia="ar-SA"/>
        </w:rPr>
        <w:t>—</w:t>
      </w:r>
      <w:r w:rsidRPr="00EF4478">
        <w:rPr>
          <w:rFonts w:eastAsia="Arial Unicode MS"/>
          <w:sz w:val="28"/>
          <w:szCs w:val="28"/>
          <w:lang w:eastAsia="ar-SA"/>
        </w:rPr>
        <w:t> 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различные грамматические средства для выражения будущего времени: </w:t>
      </w:r>
      <w:r w:rsidRPr="00EF4478">
        <w:rPr>
          <w:rFonts w:eastAsia="Arial Unicode MS"/>
          <w:sz w:val="28"/>
          <w:szCs w:val="28"/>
          <w:lang w:eastAsia="ar-SA"/>
        </w:rPr>
        <w:t>Simple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Future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to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be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going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to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sz w:val="28"/>
          <w:szCs w:val="28"/>
          <w:lang w:eastAsia="ar-SA"/>
        </w:rPr>
        <w:t>Present</w:t>
      </w:r>
      <w:r w:rsidRPr="00EF4478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sz w:val="28"/>
          <w:szCs w:val="28"/>
          <w:lang w:eastAsia="ar-SA"/>
        </w:rPr>
        <w:t>Continuous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F4478">
        <w:rPr>
          <w:rFonts w:eastAsia="Arial Unicode MS"/>
          <w:sz w:val="28"/>
          <w:szCs w:val="28"/>
          <w:lang w:eastAsia="ar-SA"/>
        </w:rPr>
        <w:t>— </w:t>
      </w:r>
      <w:proofErr w:type="gramStart"/>
      <w:r w:rsidRPr="00EF4478">
        <w:rPr>
          <w:rFonts w:eastAsia="Arial Unicode MS"/>
          <w:sz w:val="28"/>
          <w:szCs w:val="28"/>
          <w:lang w:eastAsia="ar-SA"/>
        </w:rPr>
        <w:t>условные</w:t>
      </w:r>
      <w:proofErr w:type="gramEnd"/>
      <w:r w:rsidRPr="00EF4478">
        <w:rPr>
          <w:rFonts w:eastAsia="Arial Unicode MS"/>
          <w:sz w:val="28"/>
          <w:szCs w:val="28"/>
          <w:lang w:eastAsia="ar-SA"/>
        </w:rPr>
        <w:t xml:space="preserve"> предложения реального характера (Conditional I — If I see Jim, I’ll invite him to our school party);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EF4478">
        <w:rPr>
          <w:rFonts w:eastAsia="Arial Unicode MS"/>
          <w:sz w:val="28"/>
          <w:szCs w:val="28"/>
          <w:lang w:eastAsia="ar-SA"/>
        </w:rPr>
        <w:t>— </w:t>
      </w:r>
      <w:proofErr w:type="gramStart"/>
      <w:r w:rsidRPr="00EF4478">
        <w:rPr>
          <w:rFonts w:eastAsia="Arial Unicode MS"/>
          <w:sz w:val="28"/>
          <w:szCs w:val="28"/>
          <w:lang w:eastAsia="ar-SA"/>
        </w:rPr>
        <w:t>модальные</w:t>
      </w:r>
      <w:proofErr w:type="gramEnd"/>
      <w:r w:rsidRPr="00EF4478">
        <w:rPr>
          <w:rFonts w:eastAsia="Arial Unicode MS"/>
          <w:sz w:val="28"/>
          <w:szCs w:val="28"/>
          <w:lang w:eastAsia="ar-SA"/>
        </w:rPr>
        <w:t xml:space="preserve"> глаголы и их эквиваленты (may, can, be able to, must, have to, should, could).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i/>
          <w:sz w:val="28"/>
          <w:szCs w:val="28"/>
          <w:lang w:val="ru-RU" w:eastAsia="ar-SA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proofErr w:type="gramStart"/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распознавать сложноподчинённые предложения с придаточными: времени с союзами </w:t>
      </w:r>
      <w:r w:rsidRPr="00EF4478">
        <w:rPr>
          <w:rFonts w:eastAsia="Arial Unicode MS"/>
          <w:i/>
          <w:sz w:val="28"/>
          <w:szCs w:val="28"/>
          <w:lang w:eastAsia="ar-SA"/>
        </w:rPr>
        <w:t>for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since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during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; цели с союзом </w:t>
      </w:r>
      <w:r w:rsidRPr="00EF4478">
        <w:rPr>
          <w:rFonts w:eastAsia="Arial Unicode MS"/>
          <w:i/>
          <w:sz w:val="28"/>
          <w:szCs w:val="28"/>
          <w:lang w:eastAsia="ar-SA"/>
        </w:rPr>
        <w:t>so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that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; условия с союзом </w:t>
      </w:r>
      <w:r w:rsidRPr="00EF4478">
        <w:rPr>
          <w:rFonts w:eastAsia="Arial Unicode MS"/>
          <w:i/>
          <w:sz w:val="28"/>
          <w:szCs w:val="28"/>
          <w:lang w:eastAsia="ar-SA"/>
        </w:rPr>
        <w:t>unless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; определительными с союзами </w:t>
      </w:r>
      <w:r w:rsidRPr="00EF4478">
        <w:rPr>
          <w:rFonts w:eastAsia="Arial Unicode MS"/>
          <w:i/>
          <w:sz w:val="28"/>
          <w:szCs w:val="28"/>
          <w:lang w:eastAsia="ar-SA"/>
        </w:rPr>
        <w:t>who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which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that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распознавать в речи предложения с конструкциями </w:t>
      </w:r>
      <w:r w:rsidRPr="00EF4478">
        <w:rPr>
          <w:rFonts w:eastAsia="Arial Unicode MS"/>
          <w:i/>
          <w:sz w:val="28"/>
          <w:szCs w:val="28"/>
          <w:lang w:eastAsia="ar-SA"/>
        </w:rPr>
        <w:t>as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… </w:t>
      </w:r>
      <w:r w:rsidRPr="00EF4478">
        <w:rPr>
          <w:rFonts w:eastAsia="Arial Unicode MS"/>
          <w:i/>
          <w:sz w:val="28"/>
          <w:szCs w:val="28"/>
          <w:lang w:eastAsia="ar-SA"/>
        </w:rPr>
        <w:t>as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; </w:t>
      </w:r>
      <w:r w:rsidRPr="00EF4478">
        <w:rPr>
          <w:rFonts w:eastAsia="Arial Unicode MS"/>
          <w:i/>
          <w:sz w:val="28"/>
          <w:szCs w:val="28"/>
          <w:lang w:eastAsia="ar-SA"/>
        </w:rPr>
        <w:t>not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lastRenderedPageBreak/>
        <w:t>so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…</w:t>
      </w:r>
      <w:r w:rsidRPr="00EF4478">
        <w:rPr>
          <w:rFonts w:eastAsia="Arial Unicode MS"/>
          <w:i/>
          <w:sz w:val="28"/>
          <w:szCs w:val="28"/>
          <w:lang w:eastAsia="ar-SA"/>
        </w:rPr>
        <w:t> as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; </w:t>
      </w:r>
      <w:r w:rsidRPr="00EF4478">
        <w:rPr>
          <w:rFonts w:eastAsia="Arial Unicode MS"/>
          <w:i/>
          <w:sz w:val="28"/>
          <w:szCs w:val="28"/>
          <w:lang w:eastAsia="ar-SA"/>
        </w:rPr>
        <w:t>either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… </w:t>
      </w:r>
      <w:r w:rsidRPr="00EF4478">
        <w:rPr>
          <w:rFonts w:eastAsia="Arial Unicode MS"/>
          <w:i/>
          <w:sz w:val="28"/>
          <w:szCs w:val="28"/>
          <w:lang w:eastAsia="ar-SA"/>
        </w:rPr>
        <w:t>or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; </w:t>
      </w:r>
      <w:r w:rsidRPr="00EF4478">
        <w:rPr>
          <w:rFonts w:eastAsia="Arial Unicode MS"/>
          <w:i/>
          <w:sz w:val="28"/>
          <w:szCs w:val="28"/>
          <w:lang w:eastAsia="ar-SA"/>
        </w:rPr>
        <w:t>neither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… </w:t>
      </w:r>
      <w:r w:rsidRPr="00EF4478">
        <w:rPr>
          <w:rFonts w:eastAsia="Arial Unicode MS"/>
          <w:i/>
          <w:sz w:val="28"/>
          <w:szCs w:val="28"/>
          <w:lang w:eastAsia="ar-SA"/>
        </w:rPr>
        <w:t>nor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>распознавать в речи условные предложения нереального характера (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Conditional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II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—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If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I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were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you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I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would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start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learning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eastAsia="ar-SA"/>
        </w:rPr>
        <w:t>French</w:t>
      </w:r>
      <w:r w:rsidRPr="00EF4478">
        <w:rPr>
          <w:rFonts w:eastAsia="Arial Unicode MS"/>
          <w:i/>
          <w:sz w:val="28"/>
          <w:szCs w:val="28"/>
          <w:shd w:val="clear" w:color="auto" w:fill="FFFFFF"/>
          <w:lang w:val="ru-RU" w:eastAsia="ar-SA"/>
        </w:rPr>
        <w:t>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proofErr w:type="gramStart"/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использовать в речи глаголы во временны́х формах действительного залога:</w:t>
      </w:r>
      <w:proofErr w:type="gramEnd"/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Past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Perfect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Present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Perfect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Continuous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Future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-</w:t>
      </w:r>
      <w:r w:rsidRPr="00EF4478">
        <w:rPr>
          <w:rFonts w:eastAsia="Arial Unicode MS"/>
          <w:i/>
          <w:sz w:val="28"/>
          <w:szCs w:val="28"/>
          <w:lang w:eastAsia="ar-SA"/>
        </w:rPr>
        <w:t>in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-</w:t>
      </w:r>
      <w:r w:rsidRPr="00EF4478">
        <w:rPr>
          <w:rFonts w:eastAsia="Arial Unicode MS"/>
          <w:i/>
          <w:sz w:val="28"/>
          <w:szCs w:val="28"/>
          <w:lang w:eastAsia="ar-SA"/>
        </w:rPr>
        <w:t>the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-</w:t>
      </w:r>
      <w:r w:rsidRPr="00EF4478">
        <w:rPr>
          <w:rFonts w:eastAsia="Arial Unicode MS"/>
          <w:i/>
          <w:sz w:val="28"/>
          <w:szCs w:val="28"/>
          <w:lang w:eastAsia="ar-SA"/>
        </w:rPr>
        <w:t>Past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употреблять в речи глаголы в формах страдательного залога: </w:t>
      </w:r>
      <w:r w:rsidRPr="00EF4478">
        <w:rPr>
          <w:rFonts w:eastAsia="Arial Unicode MS"/>
          <w:i/>
          <w:sz w:val="28"/>
          <w:szCs w:val="28"/>
          <w:lang w:eastAsia="ar-SA"/>
        </w:rPr>
        <w:t>Future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Simple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Passive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Present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Perfect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 </w:t>
      </w:r>
      <w:r w:rsidRPr="00EF4478">
        <w:rPr>
          <w:rFonts w:eastAsia="Arial Unicode MS"/>
          <w:i/>
          <w:sz w:val="28"/>
          <w:szCs w:val="28"/>
          <w:lang w:eastAsia="ar-SA"/>
        </w:rPr>
        <w:t>Passive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Arial Unicode MS"/>
          <w:i/>
          <w:sz w:val="28"/>
          <w:szCs w:val="28"/>
          <w:lang w:val="ru-RU" w:eastAsia="ar-SA"/>
        </w:rPr>
      </w:pPr>
      <w:r w:rsidRPr="00EF4478">
        <w:rPr>
          <w:rFonts w:eastAsia="Arial Unicode MS"/>
          <w:color w:val="000000"/>
          <w:sz w:val="28"/>
          <w:szCs w:val="28"/>
          <w:lang w:val="ru-RU" w:eastAsia="ar-SA"/>
        </w:rPr>
        <w:t>•</w:t>
      </w:r>
      <w:r w:rsidRPr="00EF4478">
        <w:rPr>
          <w:rFonts w:eastAsia="Arial Unicode MS"/>
          <w:color w:val="000000"/>
          <w:sz w:val="28"/>
          <w:szCs w:val="28"/>
          <w:lang w:eastAsia="ar-SA"/>
        </w:rPr>
        <w:t> 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распознавать и употреблять в речи модальные глаголы </w:t>
      </w:r>
      <w:r w:rsidRPr="00EF4478">
        <w:rPr>
          <w:rFonts w:eastAsia="Arial Unicode MS"/>
          <w:i/>
          <w:sz w:val="28"/>
          <w:szCs w:val="28"/>
          <w:lang w:eastAsia="ar-SA"/>
        </w:rPr>
        <w:t>need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shall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might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 xml:space="preserve">, </w:t>
      </w:r>
      <w:r w:rsidRPr="00EF4478">
        <w:rPr>
          <w:rFonts w:eastAsia="Arial Unicode MS"/>
          <w:i/>
          <w:sz w:val="28"/>
          <w:szCs w:val="28"/>
          <w:lang w:eastAsia="ar-SA"/>
        </w:rPr>
        <w:t>would</w:t>
      </w:r>
      <w:r w:rsidRPr="00EF4478">
        <w:rPr>
          <w:rFonts w:eastAsia="Arial Unicode MS"/>
          <w:i/>
          <w:sz w:val="28"/>
          <w:szCs w:val="28"/>
          <w:lang w:val="ru-RU" w:eastAsia="ar-SA"/>
        </w:rPr>
        <w:t>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val="ru-RU" w:bidi="en-US"/>
        </w:rPr>
      </w:pP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.3.8.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История России. Всеобщая история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История Древнего мира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место исторических событий во времени, объяснять смысл основных хронологических понятий, терминов (тысячелетие, век, до н.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э., н.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э.);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поиск информации в отрывках исторических текстов, материальных памятниках Древнего мира;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раскрывать характерные, существенные черты: а)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положения основных групп населения в древневосточных и античных обществах (правители и подданные, свободные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и рабы); в)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религиозных верований людей в древности;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объяснять,</w:t>
      </w: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оценку наиболее значительным событиям и личностям древней истории.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давать характеристику общественного строя древних государств;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сопоставлять свидетельства различных исторических источников, выявляя в них общее и различия;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видеть проявления влияния античного искусства в окружающей среде;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История Средних веков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рств в Ср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едние века, о направлениях крупнейших передвижений людей — походов, завоеваний, колонизаций и др.;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поиск информации в исторических текстах, материальных исторических памятниках Средневековья;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раскрывать характерные, существенные черты: а)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экономических и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социальных отношений и политического строя на Руси и в других государствах; б)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причины и следствия ключевых событий отечественной и всеобщей истории Средних веков;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оценку событиям и личностям отечественной и всеобщей истории Средних веков.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давать сопоставительную характеристику политического устройства госуда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рств Ср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едневековья (Русь, Запад, Восток);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сравнивать свидетельства различных исторических источников, выявляя в них общее и различия;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История Нового времени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EF4478" w:rsidRPr="00EF4478" w:rsidRDefault="00EF4478" w:rsidP="00EF4478">
      <w:pPr>
        <w:suppressAutoHyphens/>
        <w:spacing w:line="348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EF4478" w:rsidRPr="00EF4478" w:rsidRDefault="00EF4478" w:rsidP="00EF4478">
      <w:pPr>
        <w:suppressAutoHyphens/>
        <w:spacing w:line="348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F4478" w:rsidRPr="00EF4478" w:rsidRDefault="00EF4478" w:rsidP="00EF4478">
      <w:pPr>
        <w:suppressAutoHyphens/>
        <w:spacing w:line="348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F4478" w:rsidRPr="00EF4478" w:rsidRDefault="00EF4478" w:rsidP="00EF4478">
      <w:pPr>
        <w:suppressAutoHyphens/>
        <w:spacing w:line="348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раскрывать характерные, существенные черты: а)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экономического и социального развития России и других стран в Новое время; б)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эволюции политического строя (включая понятия «монархия», «самодержавие», «абсолютизм» и др.); в)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развития общественного движения («консерватизм», «либерализм», «социализм»); г)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представлений о мире и общественных ценностях; д)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художественной культуры Нового времени;</w:t>
      </w:r>
    </w:p>
    <w:p w:rsidR="00EF4478" w:rsidRPr="00EF4478" w:rsidRDefault="00EF4478" w:rsidP="00EF4478">
      <w:pPr>
        <w:suppressAutoHyphens/>
        <w:spacing w:line="348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</w:t>
      </w: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F4478" w:rsidRPr="00EF4478" w:rsidRDefault="00EF4478" w:rsidP="00EF4478">
      <w:pPr>
        <w:suppressAutoHyphens/>
        <w:spacing w:line="348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сопоставлять</w:t>
      </w: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развитие России и других стран в Новое время, сравнивать исторические ситуации и события;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оценку событиям и личностям отечественной и всеобщей истории Нового времени.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сравнивать развитие России и других стран в Новое время,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 xml:space="preserve">объяснять, в чём заключались общие черты и особенности;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Новейшая история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в.; соотносить хронологию истории России и всеобщей истории в Новейшее время;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использовать историческую карту как источник информации о территории России (СССР) и других государств в ХХ — начале 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др.;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анализировать информацию из исторических источников 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sym w:font="Symbol" w:char="F02D"/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текстов, материальных и художественных памятников новейшей эпохи;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представлять в различных формах описания, рассказа: а)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условия и образ жизни людей различного социального положения в России и других странах в ХХ — начале 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в.; б)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ключевые события эпохи и их участников; в)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памятники материальной и художественной культуры новейшей эпохи;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систематизировать</w:t>
      </w:r>
      <w:r w:rsidRPr="00EF4478">
        <w:rPr>
          <w:rFonts w:eastAsia="SimSun"/>
          <w:b/>
          <w:i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исторический материал, содержащийся в учебной и дополнительной литературе;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ХХ-начале 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сопоставлять социально-экономическое и политическое развитие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отдельных стран в новейшую эпоху (опыт модернизации, реформы и революции и др.), сравнивать исторические ситуации и события;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давать оценку событиям и личностям отечественной и всеобщей истории ХХ — начала 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ХХ-начале 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др.;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проводить работу по поиску и оформлению материалов истории своей семьи, города, края в ХХ-начале 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XXI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в.</w:t>
      </w:r>
    </w:p>
    <w:p w:rsidR="00EF4478" w:rsidRPr="00EF4478" w:rsidRDefault="00EF4478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1.</w:t>
      </w:r>
      <w:r w:rsidR="00C43ABB">
        <w:rPr>
          <w:rFonts w:eastAsia="Times New Roman"/>
          <w:b/>
          <w:sz w:val="28"/>
          <w:szCs w:val="28"/>
          <w:lang w:val="ru-RU" w:bidi="en-US"/>
        </w:rPr>
        <w:t>2</w:t>
      </w:r>
      <w:r w:rsidRPr="00EF4478">
        <w:rPr>
          <w:rFonts w:eastAsia="Times New Roman"/>
          <w:b/>
          <w:sz w:val="28"/>
          <w:szCs w:val="28"/>
          <w:lang w:val="ru-RU" w:bidi="en-US"/>
        </w:rPr>
        <w:t>.3.9.</w:t>
      </w:r>
      <w:r w:rsidRPr="00EF4478">
        <w:rPr>
          <w:rFonts w:eastAsia="Times New Roman"/>
          <w:b/>
          <w:sz w:val="28"/>
          <w:szCs w:val="28"/>
          <w:lang w:bidi="en-US"/>
        </w:rPr>
        <w:t> </w:t>
      </w:r>
      <w:r w:rsidRPr="00EF4478">
        <w:rPr>
          <w:rFonts w:eastAsia="Times New Roman"/>
          <w:b/>
          <w:sz w:val="28"/>
          <w:szCs w:val="28"/>
          <w:lang w:val="ru-RU" w:bidi="en-US"/>
        </w:rPr>
        <w:t>Обществознание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i/>
          <w:sz w:val="28"/>
          <w:szCs w:val="28"/>
          <w:lang w:val="ru-RU" w:bidi="en-US"/>
        </w:rPr>
      </w:pPr>
      <w:r w:rsidRPr="00EF4478">
        <w:rPr>
          <w:rFonts w:eastAsia="Times New Roman"/>
          <w:b/>
          <w:bCs/>
          <w:sz w:val="28"/>
          <w:szCs w:val="28"/>
          <w:lang w:val="ru-RU" w:bidi="en-US"/>
        </w:rPr>
        <w:t>Человек в социальном измерении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знания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сравнивать и сопоставлять на основе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характеристики основных возрастных периодов жизни человека возможности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и ограничения каждого возрастного периода;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выделять в модельных и реальных ситуациях сущностные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характеристики и основные виды деятельности людей, объяснять роль мотивов в деятельности человека;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гендер как социальный пол; приводить примеры гендерных ролей, а также различий в поведении мальчиков и девочек;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описывать реальные связи и зависимости между воспитанием и социализацией личности.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Ближайшее социальное окружение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семью и семейные отношения; оценивать социальное значение семейных традиций и обычаев;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характеризовать основные роли членов семьи, включая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свою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элементы причинно-следственного анализа при характеристике семейных конфликтов.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Общество – большой «дом» человечества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на основе приведённых данных основные типы обществ;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экономические, социальные, политические, культурные явления и процессы общественной жизни;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наблюдать и характеризовать явления и события, происходящие в различных сферах общественной жизни;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объяснять взаимодействие социальных общностей и групп;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Общество, в котором мы живём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глобальные проблемы современности;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раскрывать духовные ценности и достижения народов нашей страны;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формулировать собственную точку зрения на социальный портрет достойного гражданина страны;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показывать влияние происходящих в обществе изменений на положение России в мире.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Регулирование поведения людей в обществе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поведения, установленными законом;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оценивать сущность и значение правопорядка и законности, собственный вклад в их становление и развитие.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Основы российского законодательства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находить, извлекать и осмысливать информацию правового характера,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осознанно содействовать защите правопорядка в обществе правовыми способами и средствами;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Мир экономики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и правильно использовать основные экономические термины;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функции денег в экономике;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анализировать несложные статистические данные, отражающие экономические явления и процессы;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u w:val="single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оценивать тенденции экономических изменений в нашем обществе;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анализировать с опорой на полученные знания несложную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экономическую информацию, получаемую из неадаптированных источников;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Человек в экономических отношениях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полученные знания для характеристики экономики семьи;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статистические данные, отражающие экономические изменения в обществе;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EF4478" w:rsidRPr="00EF4478" w:rsidRDefault="00EF4478" w:rsidP="00EF4478">
      <w:pPr>
        <w:tabs>
          <w:tab w:val="num" w:pos="709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характеризовать тенденции экономических изменений в нашем обществе;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с позиций обществознания сложившиеся практики и модели поведения потребителя;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Мир социальных отношений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основные социальные группы российского общества</w:t>
      </w:r>
      <w:r w:rsidRPr="00EF4478">
        <w:rPr>
          <w:rFonts w:eastAsia="SimSun"/>
          <w:kern w:val="2"/>
          <w:sz w:val="28"/>
          <w:szCs w:val="28"/>
          <w:u w:val="single"/>
          <w:lang w:val="ru-RU" w:eastAsia="hi-IN" w:bidi="hi-IN"/>
        </w:rPr>
        <w:t xml:space="preserve">,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их сущностные признаки;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ведущие направления социальной политики российского государства;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собственные основные социальные роли;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на примере своей семьи основные функции этого социального института в обществе;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несложные социологические исследования.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понятия «равенство» и «социальная справедливость» с позиций историзма;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Политическая жизнь общества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u w:val="single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факты и мнения в потоке политической информации.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осознавать значение гражданской активности и патриотической позиции в укреплении нашего государства;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соотносить различные оценки политических событий и процессов и делать обоснованные выводы.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Культурно-информационная среда общественной жизни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развитие отдельных областей и форм культуры;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и различать явления духовной культуры;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различные средства массовой информации;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описывать процессы создания, сохранения, трансляции и усвоения достижений культуры;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характеризовать основные направления развития отечественной культуры в современных условиях;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осуществлять рефлексию своих ценностей.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Человек в меняющемся обществе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явление ускорения социального развития;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необходимость непрерывного образования в современных условиях;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многообразие профессий в современном мире;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роль молодёжи в развитии современного общества;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извлекать социальную информацию из доступных источников;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полученные знания для решения отдельных социальных проблем.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оценивать роль спорта и спортивных достижений в контексте современной общественной жизни;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выражать и обосновывать собственную позицию по актуальным проблемам молодёжи.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.3.10.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География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Источники географической информации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>Выпускник научится</w:t>
      </w:r>
      <w:r w:rsidRPr="00EF4478">
        <w:rPr>
          <w:rFonts w:eastAsia="Times New Roman"/>
          <w:sz w:val="28"/>
          <w:szCs w:val="28"/>
          <w:lang w:val="ru-RU"/>
        </w:rPr>
        <w:t>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анализировать, обобщать и интерпретировать географическую информацию;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 xml:space="preserve">находить и формулировать по результатам наблюдений (в том числе </w:t>
      </w:r>
      <w:r w:rsidRPr="00EF4478">
        <w:rPr>
          <w:rFonts w:eastAsia="Times New Roman"/>
          <w:sz w:val="28"/>
          <w:szCs w:val="28"/>
          <w:lang w:val="ru-RU"/>
        </w:rPr>
        <w:lastRenderedPageBreak/>
        <w:t>инструментальных) зависимости и закономерности;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ориентироваться на местности при помощи топографических карт и современных навигационных приборов;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читать космические снимки и аэрофотоснимки, планы местности и географические карты;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строить простые планы местности;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создавать простейшие географические карты различного содержания;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моделировать географические объекты и явления при помощи компьютерных программ.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Природа Земли и человек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</w:t>
      </w:r>
      <w:r w:rsidRPr="00EF4478">
        <w:rPr>
          <w:rFonts w:eastAsia="Times New Roman"/>
          <w:sz w:val="28"/>
          <w:szCs w:val="28"/>
          <w:lang w:val="ru-RU"/>
        </w:rPr>
        <w:lastRenderedPageBreak/>
        <w:t>различий;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Население Земли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сравнивать особенности населения отдельных регионов и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проводить расчёты демографических показателей;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lastRenderedPageBreak/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объяснять особенности адаптации человека к разным природным условиям.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Материки, океаны и страны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оценивать особенности взаимодействия природы и общества в пределах отдельных территорий;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описывать на карте положение и взаиморасположение географических объектов;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объяснять особенности компонентов природы отдельных территорий;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lastRenderedPageBreak/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Особенности географического положения России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оценивать воздействие географического положения Росс</w:t>
      </w:r>
      <w:proofErr w:type="gramStart"/>
      <w:r w:rsidRPr="00EF4478">
        <w:rPr>
          <w:rFonts w:eastAsia="Times New Roman"/>
          <w:sz w:val="28"/>
          <w:szCs w:val="28"/>
          <w:lang w:val="ru-RU"/>
        </w:rPr>
        <w:t>ии и её</w:t>
      </w:r>
      <w:proofErr w:type="gramEnd"/>
      <w:r w:rsidRPr="00EF4478">
        <w:rPr>
          <w:rFonts w:eastAsia="Times New Roman"/>
          <w:sz w:val="28"/>
          <w:szCs w:val="28"/>
          <w:lang w:val="ru-RU"/>
        </w:rPr>
        <w:t xml:space="preserve"> отдельных частей на особенности природы, жизнь и хозяйственную деятельность населения;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Природа России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сравнивать особенности природы отдельных регионов страны;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оценивать особенности взаимодействия природы и общества в пределах отдельных территорий;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описывать положение на карте и взаиморасположение географических объектов;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 xml:space="preserve">объяснять особенности компонентов природы отдельных частей </w:t>
      </w:r>
      <w:r w:rsidRPr="00EF4478">
        <w:rPr>
          <w:rFonts w:eastAsia="Times New Roman"/>
          <w:sz w:val="28"/>
          <w:szCs w:val="28"/>
          <w:lang w:val="ru-RU"/>
        </w:rPr>
        <w:lastRenderedPageBreak/>
        <w:t>страны;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Население России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EF4478">
        <w:rPr>
          <w:rFonts w:eastAsia="Times New Roman"/>
          <w:sz w:val="28"/>
          <w:szCs w:val="28"/>
          <w:lang w:val="ru-RU"/>
        </w:rPr>
        <w:t>ии и её</w:t>
      </w:r>
      <w:proofErr w:type="gramEnd"/>
      <w:r w:rsidRPr="00EF4478">
        <w:rPr>
          <w:rFonts w:eastAsia="Times New Roman"/>
          <w:sz w:val="28"/>
          <w:szCs w:val="28"/>
          <w:lang w:val="ru-RU"/>
        </w:rPr>
        <w:t xml:space="preserve"> отдельных регионов;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lastRenderedPageBreak/>
        <w:t>Выпускник получит возможность научиться: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оценивать ситуацию на рынке труда и её динамику.</w:t>
      </w:r>
    </w:p>
    <w:p w:rsidR="00EF4478" w:rsidRPr="00EF4478" w:rsidRDefault="00EF4478" w:rsidP="00EF4478">
      <w:pPr>
        <w:spacing w:line="336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Хозяйство России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различать показатели, характеризующие отраслевую и территориальную структуру хозяйства;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анализировать факторы, влияющие на размещение отраслей и отдельных предприятий по территории страны;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объяснять особенности отраслевой и территориальной структуры хозяйства России;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 xml:space="preserve">выдвигать и обосновывать на основе </w:t>
      </w:r>
      <w:proofErr w:type="gramStart"/>
      <w:r w:rsidRPr="00EF4478">
        <w:rPr>
          <w:rFonts w:eastAsia="Times New Roman"/>
          <w:i/>
          <w:iCs/>
          <w:sz w:val="28"/>
          <w:szCs w:val="28"/>
          <w:lang w:val="ru-RU"/>
        </w:rPr>
        <w:t>анализа комплекса источников информации гипотезы</w:t>
      </w:r>
      <w:proofErr w:type="gramEnd"/>
      <w:r w:rsidRPr="00EF4478">
        <w:rPr>
          <w:rFonts w:eastAsia="Times New Roman"/>
          <w:i/>
          <w:iCs/>
          <w:sz w:val="28"/>
          <w:szCs w:val="28"/>
          <w:lang w:val="ru-RU"/>
        </w:rPr>
        <w:t xml:space="preserve"> об изменении отраслевой и территориальной структуры хозяйства страны;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 xml:space="preserve">обосновывать возможные пути </w:t>
      </w:r>
      <w:proofErr w:type="gramStart"/>
      <w:r w:rsidRPr="00EF4478">
        <w:rPr>
          <w:rFonts w:eastAsia="Times New Roman"/>
          <w:i/>
          <w:iCs/>
          <w:sz w:val="28"/>
          <w:szCs w:val="28"/>
          <w:lang w:val="ru-RU"/>
        </w:rPr>
        <w:t>решения проблем развития хозяйства России</w:t>
      </w:r>
      <w:proofErr w:type="gramEnd"/>
      <w:r w:rsidRPr="00EF4478">
        <w:rPr>
          <w:rFonts w:eastAsia="Times New Roman"/>
          <w:i/>
          <w:iCs/>
          <w:sz w:val="28"/>
          <w:szCs w:val="28"/>
          <w:lang w:val="ru-RU"/>
        </w:rPr>
        <w:t>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Районы России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объяснять особенности природы, населения и хозяйства географических районов страны;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сравнивать особенности природы, населения и хозяйства отдельных регионов страны;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lastRenderedPageBreak/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составлять комплексные географические характеристики районов разного ранга;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оценивать</w:t>
      </w:r>
      <w:r w:rsidRPr="00EF4478">
        <w:rPr>
          <w:rFonts w:eastAsia="Times New Roman"/>
          <w:sz w:val="28"/>
          <w:szCs w:val="28"/>
          <w:lang w:val="ru-RU"/>
        </w:rPr>
        <w:t xml:space="preserve"> 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социально-экономическое положение и перспективы развития регионов;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Россия в современном мире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bCs/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sz w:val="28"/>
          <w:szCs w:val="28"/>
          <w:lang w:val="ru-RU"/>
        </w:rPr>
        <w:t>•</w:t>
      </w:r>
      <w:r w:rsidRPr="00EF4478">
        <w:rPr>
          <w:rFonts w:eastAsia="Times New Roman"/>
          <w:sz w:val="28"/>
          <w:szCs w:val="28"/>
        </w:rPr>
        <w:t> </w:t>
      </w:r>
      <w:r w:rsidRPr="00EF4478">
        <w:rPr>
          <w:rFonts w:eastAsia="Times New Roman"/>
          <w:sz w:val="28"/>
          <w:szCs w:val="28"/>
          <w:lang w:val="ru-RU"/>
        </w:rPr>
        <w:t>оценивать место и роль России в мировом хозяйстве.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выбирать критерии для определения места страны в мировой экономике;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объяснять возможности России в решении современных глобальных проблем человечества;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F4478">
        <w:rPr>
          <w:rFonts w:eastAsia="Times New Roman"/>
          <w:color w:val="000000"/>
          <w:sz w:val="28"/>
          <w:szCs w:val="28"/>
          <w:lang w:val="ru-RU"/>
        </w:rPr>
        <w:t>•</w:t>
      </w:r>
      <w:r w:rsidRPr="00EF4478">
        <w:rPr>
          <w:rFonts w:eastAsia="Times New Roman"/>
          <w:color w:val="000000"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оценивать</w:t>
      </w:r>
      <w:r w:rsidRPr="00EF4478">
        <w:rPr>
          <w:rFonts w:eastAsia="Times New Roman"/>
          <w:sz w:val="28"/>
          <w:szCs w:val="28"/>
          <w:lang w:val="ru-RU"/>
        </w:rPr>
        <w:t xml:space="preserve"> 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социально-экономическое положение и перспективы развития России.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.3.11.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Математика. Алгебра. Геометрия.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Натуральные числа. Дроби. Рациональные числа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особенности десятичной системы счисления;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оперировать понятиями, связанными с делимостью натуральных чисел;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выражать числа в эквивалентных формах, выбирая наиболее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подходящую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в зависимости от конкретной ситуации;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сравнивать и упорядочивать рациональные числа;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понятия и умения, связанные с пропорциональностью величин, процентами, в ходе решения математических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задач и задач из смежных предметов, выполнять несложные практические расчёты.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позиционными системами счисления с основаниями, отличными от 10;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углубить и развить представления о натуральных числах и свойствах делимости;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Действительные числа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начальные представления о множестве действительных чисел;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 xml:space="preserve">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оперировать понятием квадратного корня, применять его в вычислениях.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развить и углубить знания о десятичной записи действительных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чисел (периодические и непериодические дроби)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Измерения, приближения, оценки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понять, что погрешность результата вычислений должна быть соизмерима с погрешностью исходных данных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Алгебраические выражения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выполнять преобразования выражений, содержащих степени с целыми показателями и квадратные корни;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выполнять разложение многочленов на множители.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Выпускник получит возможность научиться: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наимень-шего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значения выражения).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Уравнения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Неравенства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аппарат неравен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ств дл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я решения задач из различных разделов курса.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разнообразным приёмам доказательства неравенств; уверенно применять аппарат неравен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ств дл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я решения разнообразных математических задач и задач из смежных предметов, практики;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Основные понятия. Числовые функции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понимать и использовать функциональные понятия и язык (термины,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символические обозначения);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п.);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•</w:t>
      </w:r>
      <w:r w:rsidRPr="00EF4478">
        <w:rPr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EF4478">
        <w:rPr>
          <w:sz w:val="28"/>
          <w:szCs w:val="28"/>
          <w:lang w:val="ru-RU"/>
        </w:rPr>
        <w:t xml:space="preserve">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Числовые последовательности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и использовать язык последовательностей (термины, символические обозначения);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решать комбинированные задачи с применением формул 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n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-го члена и суммы первых 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n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Описательная статистика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 использовать простейшие способы представления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и анализа статистических данных.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Случайные события и вероятность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 находить относительную частоту и вероятность случайного события.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Комбинаторика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 решать комбинаторные задачи на нахождение числа объектов или комбинаций.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научиться некоторым специальным приёмам решения комбинаторных задач.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Наглядная геометрия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распознавать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развёртки куба, 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прямоугольного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параллелепипеда, правильной пирамиды, цилиндра и 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конуса;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строить развёртки куба и 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прямоугольного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параллелепипеда;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по линейным размерам развёртки фигуры линейные размеры самой фигуры и наоборот;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вычислять объём прямоугольного параллелепипеда.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научиться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углубить и развить представления о пространственных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lastRenderedPageBreak/>
        <w:t>геометрических фигурах;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научиться применять понятие развёртки для выполнения практических расчётов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Геометрические фигуры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пользоваться языком геометрии для описания предметов окружающего мира и их взаимного расположения;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распознавать и изображать на чертежах и рисунках геометрические фигуры и их конфигурации;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находить значения длин линейных элементов фигур и их отношения, градусную меру углов от 0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sym w:font="Symbol" w:char="F0B0"/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до 180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sym w:font="Symbol" w:char="F0B0"/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оперировать с начальными понятиями тригонометрии и выполнять элементарные операции над функциями углов;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простейшие планиметрические задачи в пространстве.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овладеть методами решения задач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 применения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алгебраического и тригонометрического аппарата и идей движения при решении геометрических задач;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овладеть традиционной схемой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 решения задач на построение с помощью циркуля и линейки: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анализ, построение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,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доказательство и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lastRenderedPageBreak/>
        <w:t>исследование;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научиться решать задачи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 на построение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методом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геометрического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места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точек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методом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подобия;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 исследования свой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ств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пл</w:t>
      </w:r>
      <w:proofErr w:type="gramEnd"/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аниметрических фигур с помощью компьютерных программ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 выполнения проектов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по темам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«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Геометрические преобразования на плоскости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»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,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«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Построение отрезков по формуле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»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Измерение геометрических величин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вычислять площади треугольников, прямоугольников, параллелограмм-мов, трапеций, кругов и секторов;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вычислять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длину окружности, длину дуги окружности;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вычислять площади многоугольников, используя отношения </w:t>
      </w:r>
      <w:r w:rsidRPr="00EF4478">
        <w:rPr>
          <w:rFonts w:eastAsia="SimSun"/>
          <w:bCs/>
          <w:i/>
          <w:iCs/>
          <w:kern w:val="2"/>
          <w:sz w:val="28"/>
          <w:szCs w:val="28"/>
          <w:lang w:val="ru-RU" w:eastAsia="hi-IN" w:bidi="hi-IN"/>
        </w:rPr>
        <w:t>равновеликости и равносоставленности;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•</w:t>
      </w:r>
      <w:r w:rsidRPr="00EF4478">
        <w:rPr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lastRenderedPageBreak/>
        <w:t>Координаты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вычислять длину отрезка по координатам его концов; вычислять координаты середины отрезка;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координатный метод для изучения свой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ств пр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ямых и окружностей.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получит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: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овладеть координатным методом решения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задач на вычисления и доказательства;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выполнения проектов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на тему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«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Применение координатного метода при решении задач на вычисления и доказательства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».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val="ru-RU"/>
        </w:rPr>
      </w:pPr>
      <w:r w:rsidRPr="00EF4478">
        <w:rPr>
          <w:rFonts w:eastAsia="Times New Roman"/>
          <w:b/>
          <w:bCs/>
          <w:sz w:val="28"/>
          <w:szCs w:val="28"/>
          <w:lang w:val="ru-RU"/>
        </w:rPr>
        <w:t>Векторы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научится: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вычислять скалярное произведение векторов, находить угол между векторами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, у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ста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>н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авливать перпендикулярность прямых.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получит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овладеть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векторным методом для решения задач на вычисления и доказательства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приобрести опыт выполнения проектов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на тему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«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применение векторного метода при решении задач на вычисления и доказательства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».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</w:p>
    <w:p w:rsidR="00EF4478" w:rsidRPr="00EF4478" w:rsidRDefault="00EF4478" w:rsidP="00C43ABB">
      <w:pPr>
        <w:suppressAutoHyphens/>
        <w:spacing w:line="360" w:lineRule="auto"/>
        <w:jc w:val="center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1.</w:t>
      </w:r>
      <w:r w:rsidR="00C43ABB">
        <w:rPr>
          <w:rFonts w:eastAsia="SimSun"/>
          <w:b/>
          <w:kern w:val="2"/>
          <w:sz w:val="28"/>
          <w:szCs w:val="28"/>
          <w:lang w:val="ru-RU" w:eastAsia="hi-IN" w:bidi="hi-IN"/>
        </w:rPr>
        <w:t>2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.3.12. Информатика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Информация и способы её представления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записывать в двоичной системе целые числа от 0 до 256;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кодировать и декодировать тексты при известной кодовой таблице;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основные способы графического представления числовой информации.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тем, как информация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(данные) представляется в современных компьютерах;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двоичной системой счисления;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двоичным кодированием текстов и наиболее употребительными современными кодами.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Основы алгоритмической культуры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понимать термины «исполнитель», «состояние исполнителя»,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«система команд»; понимать различие между непосредственным и программным управлением исполнителем;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понимать термин «алгоритм»; знать основные свойства алгоритмов (фиксированная система команд, пошаговое выполнение,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детерминирован-ность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, возможность возникновения отказа при выполнении команды);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логические значения, операции и выражения с ними;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b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использованием строк, деревьев, графов и с простейшими операциями с этими структурами;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создавать программы для решения несложных задач, возникающих в процессе учебы и вне её.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Использование программных систем и сервисов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базовым навыкам работы с компьютером;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 xml:space="preserve">словари, электронные энциклопедии);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познакомиться с программными средствами для работы с 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аудио-визуальными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 данными и соответствующим понятийным аппаратом;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т.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д.).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Работа в информационном пространстве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базовым навыкам и знаниям, необходимым для использования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интернет-сервисов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при решении учебных и внеучебных задач;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интернет-сервисов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и т.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основам соблюдения норм информационной этики и права.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узнать о том, что в сфере информатики и информационно-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коммуникационных технологий (ИКТ) существуют международные и национальные стандарты;</w:t>
      </w:r>
    </w:p>
    <w:p w:rsidR="00EF4478" w:rsidRPr="00EF4478" w:rsidRDefault="00EF4478" w:rsidP="00C43ABB">
      <w:pPr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получить представление о тенденциях развития ИКТ.</w:t>
      </w:r>
    </w:p>
    <w:p w:rsidR="00EF4478" w:rsidRPr="00EF4478" w:rsidRDefault="00EF4478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1.</w:t>
      </w:r>
      <w:r w:rsidR="00C43ABB">
        <w:rPr>
          <w:rFonts w:eastAsia="Times New Roman"/>
          <w:b/>
          <w:sz w:val="28"/>
          <w:szCs w:val="28"/>
          <w:lang w:val="ru-RU" w:bidi="en-US"/>
        </w:rPr>
        <w:t>2</w:t>
      </w:r>
      <w:r w:rsidRPr="00EF4478">
        <w:rPr>
          <w:rFonts w:eastAsia="Times New Roman"/>
          <w:b/>
          <w:sz w:val="28"/>
          <w:szCs w:val="28"/>
          <w:lang w:val="ru-RU" w:bidi="en-US"/>
        </w:rPr>
        <w:t>.3.13.</w:t>
      </w:r>
      <w:r w:rsidRPr="00EF4478">
        <w:rPr>
          <w:rFonts w:eastAsia="Times New Roman"/>
          <w:b/>
          <w:sz w:val="28"/>
          <w:szCs w:val="28"/>
          <w:lang w:bidi="en-US"/>
        </w:rPr>
        <w:t> </w:t>
      </w:r>
      <w:r w:rsidRPr="00EF4478">
        <w:rPr>
          <w:rFonts w:eastAsia="Times New Roman"/>
          <w:b/>
          <w:sz w:val="28"/>
          <w:szCs w:val="28"/>
          <w:lang w:val="ru-RU" w:bidi="en-US"/>
        </w:rPr>
        <w:t>Физика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bCs/>
          <w:sz w:val="28"/>
          <w:szCs w:val="28"/>
          <w:lang w:val="ru-RU" w:bidi="en-US"/>
        </w:rPr>
        <w:t>Механические явления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распознавать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EF4478">
        <w:rPr>
          <w:sz w:val="28"/>
          <w:szCs w:val="28"/>
          <w:lang w:val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анализировать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I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, 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II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и 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III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различать основные признаки изученных физических моделей: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материальная точка, инерциальная система отсчёта;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решать задачи, используя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физические законы (закон сохранения энергии, закон всемирного тяготения, принцип суперпозиции сил, 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I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, 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II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и 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III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использовать знания </w:t>
      </w:r>
      <w:proofErr w:type="gramStart"/>
      <w:r w:rsidRPr="00EF4478">
        <w:rPr>
          <w:i/>
          <w:sz w:val="28"/>
          <w:szCs w:val="28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EF4478">
        <w:rPr>
          <w:i/>
          <w:sz w:val="28"/>
          <w:szCs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 оценивать реальность полученного значения физической величины.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lastRenderedPageBreak/>
        <w:t>Тепловые явления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распознавать тепловые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конденсация, плавление, кристаллизация, кипение, влажность воздуха, различные способы теплопередачи;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анализировать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>различать основные признаки моделей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строения газов, жидкостей и твёрдых тел;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>решать задачи, используя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использовать знания </w:t>
      </w:r>
      <w:proofErr w:type="gramStart"/>
      <w:r w:rsidRPr="00EF4478">
        <w:rPr>
          <w:i/>
          <w:sz w:val="28"/>
          <w:szCs w:val="28"/>
          <w:lang w:val="ru-RU"/>
        </w:rPr>
        <w:t xml:space="preserve">о тепловых явлениях в повседневной жизни для </w:t>
      </w:r>
      <w:r w:rsidRPr="00EF4478">
        <w:rPr>
          <w:i/>
          <w:sz w:val="28"/>
          <w:szCs w:val="28"/>
          <w:lang w:val="ru-RU"/>
        </w:rPr>
        <w:lastRenderedPageBreak/>
        <w:t>обеспечения безопасности при обращении с приборами</w:t>
      </w:r>
      <w:proofErr w:type="gramEnd"/>
      <w:r w:rsidRPr="00EF4478">
        <w:rPr>
          <w:i/>
          <w:sz w:val="28"/>
          <w:szCs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приводить примеры практического использования физических знаний о тепловых явлениях;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EF4478">
        <w:rPr>
          <w:i/>
          <w:iCs/>
          <w:sz w:val="28"/>
          <w:szCs w:val="28"/>
          <w:lang w:val="ru-RU"/>
        </w:rPr>
        <w:t>и оценивать реальность полученного значения физической величины</w:t>
      </w:r>
      <w:r w:rsidRPr="00EF4478">
        <w:rPr>
          <w:i/>
          <w:sz w:val="28"/>
          <w:szCs w:val="28"/>
          <w:lang w:val="ru-RU"/>
        </w:rPr>
        <w:t>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Электрические и магнитные явления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распознавать электромагнитные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lastRenderedPageBreak/>
        <w:t>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EF4478" w:rsidRPr="00EF4478" w:rsidRDefault="00EF4478" w:rsidP="00EF4478">
      <w:pPr>
        <w:tabs>
          <w:tab w:val="num" w:pos="426"/>
        </w:tabs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анализировать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Джоуля—Ленца</w:t>
      </w:r>
      <w:proofErr w:type="gramEnd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решать задачи, используя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использовать знания </w:t>
      </w:r>
      <w:proofErr w:type="gramStart"/>
      <w:r w:rsidRPr="00EF4478">
        <w:rPr>
          <w:i/>
          <w:sz w:val="28"/>
          <w:szCs w:val="28"/>
          <w:lang w:val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EF4478">
        <w:rPr>
          <w:i/>
          <w:sz w:val="28"/>
          <w:szCs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приводить примеры практического использования физических знаний </w:t>
      </w:r>
      <w:proofErr w:type="gramStart"/>
      <w:r w:rsidRPr="00EF4478">
        <w:rPr>
          <w:i/>
          <w:sz w:val="28"/>
          <w:szCs w:val="28"/>
          <w:lang w:val="ru-RU"/>
        </w:rPr>
        <w:t>о</w:t>
      </w:r>
      <w:proofErr w:type="gramEnd"/>
      <w:r w:rsidRPr="00EF4478">
        <w:rPr>
          <w:i/>
          <w:sz w:val="28"/>
          <w:szCs w:val="28"/>
          <w:lang w:val="ru-RU"/>
        </w:rPr>
        <w:t xml:space="preserve"> электромагнитных явлениях;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EF4478">
        <w:rPr>
          <w:i/>
          <w:sz w:val="28"/>
          <w:szCs w:val="28"/>
          <w:lang w:val="ru-RU"/>
        </w:rPr>
        <w:t>Джоуля</w:t>
      </w:r>
      <w:r w:rsidRPr="00EF4478">
        <w:rPr>
          <w:iCs/>
          <w:sz w:val="28"/>
          <w:szCs w:val="28"/>
          <w:lang w:val="ru-RU"/>
        </w:rPr>
        <w:t>—</w:t>
      </w:r>
      <w:r w:rsidRPr="00EF4478">
        <w:rPr>
          <w:i/>
          <w:sz w:val="28"/>
          <w:szCs w:val="28"/>
          <w:lang w:val="ru-RU"/>
        </w:rPr>
        <w:t>Ленца</w:t>
      </w:r>
      <w:proofErr w:type="gramEnd"/>
      <w:r w:rsidRPr="00EF4478">
        <w:rPr>
          <w:i/>
          <w:sz w:val="28"/>
          <w:szCs w:val="28"/>
          <w:lang w:val="ru-RU"/>
        </w:rPr>
        <w:t xml:space="preserve"> и др.);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lastRenderedPageBreak/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EF4478">
        <w:rPr>
          <w:i/>
          <w:iCs/>
          <w:sz w:val="28"/>
          <w:szCs w:val="28"/>
          <w:lang w:val="ru-RU"/>
        </w:rPr>
        <w:t>и оценивать реальность полученного значения физической величины.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Квантовые явления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tabs>
          <w:tab w:val="left" w:pos="426"/>
        </w:tabs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распознавать квантовые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EF4478" w:rsidRPr="00EF4478" w:rsidRDefault="00EF4478" w:rsidP="00EF4478">
      <w:pPr>
        <w:tabs>
          <w:tab w:val="left" w:pos="426"/>
        </w:tabs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EF4478" w:rsidRPr="00EF4478" w:rsidRDefault="00EF4478" w:rsidP="00EF4478">
      <w:pPr>
        <w:tabs>
          <w:tab w:val="num" w:pos="426"/>
        </w:tabs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анализировать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EF4478" w:rsidRPr="00EF4478" w:rsidRDefault="00EF4478" w:rsidP="00EF4478">
      <w:pPr>
        <w:tabs>
          <w:tab w:val="left" w:pos="426"/>
        </w:tabs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iCs/>
          <w:kern w:val="2"/>
          <w:sz w:val="28"/>
          <w:szCs w:val="28"/>
          <w:lang w:val="ru-RU" w:eastAsia="hi-IN" w:bidi="hi-IN"/>
        </w:rPr>
        <w:t xml:space="preserve">различать основные признаки 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планетарной модели атома, нуклонной модели атомного ядра;</w:t>
      </w:r>
    </w:p>
    <w:p w:rsidR="00EF4478" w:rsidRPr="00EF4478" w:rsidRDefault="00EF4478" w:rsidP="00EF4478">
      <w:pPr>
        <w:tabs>
          <w:tab w:val="left" w:pos="426"/>
        </w:tabs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EF4478" w:rsidRPr="00EF4478" w:rsidRDefault="00EF4478" w:rsidP="00EF4478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использовать полученные знания в повседневной жизни при </w:t>
      </w:r>
      <w:r w:rsidRPr="00EF4478">
        <w:rPr>
          <w:i/>
          <w:sz w:val="28"/>
          <w:szCs w:val="28"/>
          <w:lang w:val="ru-RU"/>
        </w:rPr>
        <w:lastRenderedPageBreak/>
        <w:t>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EF4478" w:rsidRPr="00EF4478" w:rsidRDefault="00EF4478" w:rsidP="00EF4478">
      <w:pPr>
        <w:tabs>
          <w:tab w:val="left" w:pos="426"/>
        </w:tabs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соотносить энергию связи атомных ядер с дефектом массы;</w:t>
      </w:r>
    </w:p>
    <w:p w:rsidR="00EF4478" w:rsidRPr="00EF4478" w:rsidRDefault="00EF4478" w:rsidP="00EF4478">
      <w:pPr>
        <w:tabs>
          <w:tab w:val="left" w:pos="426"/>
        </w:tabs>
        <w:spacing w:line="360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приводить примеры влияния радиоактивных излучений на живые организмы; понимать </w:t>
      </w:r>
      <w:r w:rsidRPr="00EF4478">
        <w:rPr>
          <w:i/>
          <w:iCs/>
          <w:sz w:val="28"/>
          <w:szCs w:val="28"/>
          <w:lang w:val="ru-RU"/>
        </w:rPr>
        <w:t>принцип действия дозиметра;</w:t>
      </w:r>
    </w:p>
    <w:p w:rsidR="00EF4478" w:rsidRPr="00EF4478" w:rsidRDefault="00EF4478" w:rsidP="00EF4478">
      <w:pPr>
        <w:tabs>
          <w:tab w:val="left" w:pos="426"/>
        </w:tabs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перспективы использования управляемого термоядерного синтеза.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Элементы астрономии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понимать различия между гелиоцентрической и геоцентрической системами мира.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различать гипотезы о происхождении Солнечной системы.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.3.14.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Биология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Живые организмы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несложные биологические эксперименты и объяснять их результаты, описывать биологические объекты и процессы;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выделять эстетические достоинства объектов живой природы;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осознанно соблюдать основные принципы и правила отношения к живой природе;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Человек и его здоровье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характеризовать особенности строения и процессов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жизнедеятельности организма человека, их практическую значимость;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выделять эстетические достоинства человеческого тела;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реализовывать установки здорового образа жизни;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Общие биологические закономерности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общие биологические закономерности, их практическую значимость;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анализировать и оценивать последствия деятельности человека в природе.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выдвигать гипотезы о возможных последствиях деятельности человека в экосистемах и биосфере;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аргументировать свою точку зрения в ходе дискуссии по обсуждению глобальных экологических проблем.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.3.15.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Химия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Основные понятия химии (уровень атомно-молекулярных представлений)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свойства твёрдых, жидких, газообразных веществ, выделяя их существенные признаки;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характеризовать вещества по составу, строению и свойствам, устанавливать причинно-следственные связи между данными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характеристиками вещества;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сравнивать по составу оксиды, основания, кислоты, соли;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классифицировать оксиды и основания по свойствам, кислоты и соли по составу;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пользоваться лабораторным оборудованием и химической посудой;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несложные химические опыты и наблюдения за изменениями свойств веще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ств в пр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оцессе их превращений; соблюдать правила техники безопасности при проведении наблюдений и опытов;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грамотно обращаться с веществами в повседневной жизни;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понимать смысл и необходимость соблюдения предписаний, предлагаемых в инструкциях по использованию лекарств, средств бытовой 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химии и др.;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Периодический закон и периодическая система химических элементов Д.</w:t>
      </w:r>
      <w:r w:rsidRPr="00EF4478">
        <w:rPr>
          <w:rFonts w:eastAsia="SimSun"/>
          <w:b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И.</w:t>
      </w:r>
      <w:r w:rsidRPr="00EF4478">
        <w:rPr>
          <w:rFonts w:eastAsia="SimSun"/>
          <w:b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Менделеева. Строение вещества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раскрывать смысл периодического закона Д.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Менделеева;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и характеризовать табличную форму периодической системы химических элементов;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различать виды химической связи: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ионную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, ковалентную полярную, ковалентную неполярную и металлическую;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изображать электронно-ионные формулы веществ, образованных химическими связями разного вида;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описывать основные этапы открытия Д.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характеризовать научное и мировоззренческое значение периодического закона и периодической системы химических элементов Д.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И.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Менделеева;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осознавать значение теоретических знаний для практической деятельности человека;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описывать изученные объекты как системы, применяя логику системного анализа;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Многообразие химических реакций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объяснять суть химических процессов и их принципиальное отличие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от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физических;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называть признаки и условия протекания химических реакций;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proofErr w:type="gramStart"/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устанавливать принадлежность химической реакции к определённому типу по одному из классификационных признаков: 1)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по числу и составу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исходных веществ и продуктов реакции (реакции соединения, разложения, замещения и обмена); 2)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 выделению или поглощению теплоты (реакции экзотермические и эндотермические); 3)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 изменению степеней окисления химических элементов (реакции окислительно-восстановительные); 4)</w:t>
      </w:r>
      <w:r w:rsidRPr="00EF4478"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 обратимости процесса (реакции обратимые и необратимые);</w:t>
      </w:r>
      <w:proofErr w:type="gramEnd"/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называть факторы, влияющие на скорость химических реакций;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называть факторы, влияющие на смещение химического равновесия;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выявлять в процессе эксперимента признаки, свидетельствующие о протекании химической реакции;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приготовлять растворы с определённой массовой долей растворённого вещества;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характер среды водных растворов кислот и щелочей по изменению окраски индикаторов;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составлять молекулярные и полные ионные уравнения по сокращённым ионным уравнениям;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прогнозировать результаты воздействия различных факторов на изменение скорости химической реакции;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прогнозировать результаты воздействия различных факторов на смещение химического равновесия.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Многообразие веществ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формулы веществ по их названиям;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валентность и степень окисления элементов в веществах;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объяснять закономерности изменения физических и химических свой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ств пр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называть общие химические свойства, характерные для групп оксидов: кислотных, 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осн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óвных, амфотерных;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определять вещество-окислитель и вещество-восстановитель в окислительно-восстановительных реакциях;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lastRenderedPageBreak/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прогнозировать химические свойства веществ на основе их состава и строения;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характеризовать особые свойства концентрированных серной и азотной кислот;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описывать физические и химические процессы, являющиеся частью круговорота веще</w:t>
      </w:r>
      <w:proofErr w:type="gramStart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ств в пр</w:t>
      </w:r>
      <w:proofErr w:type="gramEnd"/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ироде;</w:t>
      </w:r>
    </w:p>
    <w:p w:rsidR="00EF4478" w:rsidRPr="00EF4478" w:rsidRDefault="00EF4478" w:rsidP="00C43ABB">
      <w:pPr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.3.16.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Изобразительное искусство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b/>
          <w:iCs/>
          <w:sz w:val="28"/>
          <w:szCs w:val="28"/>
          <w:lang w:val="ru-RU" w:bidi="en-US"/>
        </w:rPr>
      </w:pPr>
      <w:r w:rsidRPr="00EF4478">
        <w:rPr>
          <w:rFonts w:eastAsia="Times New Roman"/>
          <w:b/>
          <w:iCs/>
          <w:sz w:val="28"/>
          <w:szCs w:val="28"/>
          <w:lang w:val="ru-RU" w:bidi="en-US"/>
        </w:rPr>
        <w:t>Роль искусства и художественной деятельности в жизни человека и общества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bCs/>
          <w:iCs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bCs/>
          <w:kern w:val="2"/>
          <w:sz w:val="28"/>
          <w:szCs w:val="28"/>
          <w:lang w:val="ru-RU" w:eastAsia="hi-IN" w:bidi="hi-IN"/>
        </w:rPr>
        <w:t xml:space="preserve">понимать роль и место 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искусства в развитии культуры, ориентироваться в связях искусства с наукой и религией;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iCs/>
          <w:sz w:val="28"/>
          <w:szCs w:val="28"/>
          <w:lang w:val="ru-RU" w:bidi="en-US"/>
        </w:rPr>
        <w:t>•</w:t>
      </w:r>
      <w:r w:rsidRPr="00EF4478">
        <w:rPr>
          <w:rFonts w:eastAsia="Times New Roman"/>
          <w:iCs/>
          <w:sz w:val="28"/>
          <w:szCs w:val="28"/>
          <w:lang w:bidi="en-US"/>
        </w:rPr>
        <w:t> </w:t>
      </w:r>
      <w:r w:rsidRPr="00EF4478">
        <w:rPr>
          <w:rFonts w:eastAsia="Times New Roman"/>
          <w:bCs/>
          <w:sz w:val="28"/>
          <w:szCs w:val="28"/>
          <w:lang w:val="ru-RU" w:bidi="en-US"/>
        </w:rPr>
        <w:t xml:space="preserve">осознавать </w:t>
      </w:r>
      <w:r w:rsidRPr="00EF4478">
        <w:rPr>
          <w:rFonts w:eastAsia="Times New Roman"/>
          <w:sz w:val="28"/>
          <w:szCs w:val="28"/>
          <w:lang w:val="ru-RU"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iCs/>
          <w:sz w:val="28"/>
          <w:szCs w:val="28"/>
          <w:lang w:val="ru-RU" w:bidi="en-US"/>
        </w:rPr>
        <w:t>•</w:t>
      </w:r>
      <w:r w:rsidRPr="00EF4478">
        <w:rPr>
          <w:rFonts w:eastAsia="Times New Roman"/>
          <w:iCs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>понимать роль искусства в создании материальной среды обитания человека;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iCs/>
          <w:sz w:val="28"/>
          <w:szCs w:val="28"/>
          <w:lang w:val="ru-RU" w:bidi="en-US"/>
        </w:rPr>
        <w:t>•</w:t>
      </w:r>
      <w:r w:rsidRPr="00EF4478">
        <w:rPr>
          <w:rFonts w:eastAsia="Times New Roman"/>
          <w:iCs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lastRenderedPageBreak/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выделять и анализировать авторскую концепцию художественного образа в произведении искусства;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различать произведения разных эпох, художественных стилей;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различать работы великих мастеров по художественной манере (по манере письма).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Духовно-нравственные проблемы жизни и искусства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bCs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связи искусства с всемирной историей и историей Отечества;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осознавать необходимость развитого эстетического вкуса в жизни современного человека;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эстетическим</w:t>
      </w:r>
      <w:proofErr w:type="gramEnd"/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lastRenderedPageBreak/>
        <w:t>Язык пластических искусств и художественный образ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4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proofErr w:type="gramStart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эмоционально-ценностно</w:t>
      </w:r>
      <w:proofErr w:type="gramEnd"/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понимать роль художественного образа и понятия «выразительность» в искусстве;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iCs/>
          <w:sz w:val="28"/>
          <w:szCs w:val="28"/>
          <w:lang w:val="ru-RU" w:bidi="en-US"/>
        </w:rPr>
        <w:t>•</w:t>
      </w:r>
      <w:r w:rsidRPr="00EF4478">
        <w:rPr>
          <w:rFonts w:eastAsia="Times New Roman"/>
          <w:iCs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iCs/>
          <w:sz w:val="28"/>
          <w:szCs w:val="28"/>
          <w:lang w:val="ru-RU" w:bidi="en-US"/>
        </w:rPr>
        <w:t>•</w:t>
      </w:r>
      <w:r w:rsidRPr="00EF4478">
        <w:rPr>
          <w:rFonts w:eastAsia="Times New Roman"/>
          <w:iCs/>
          <w:sz w:val="28"/>
          <w:szCs w:val="28"/>
          <w:lang w:bidi="en-US"/>
        </w:rPr>
        <w:t> </w:t>
      </w:r>
      <w:r w:rsidRPr="00EF4478">
        <w:rPr>
          <w:rFonts w:eastAsia="Times New Roman"/>
          <w:sz w:val="28"/>
          <w:szCs w:val="28"/>
          <w:lang w:val="ru-RU"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Cs/>
          <w:sz w:val="28"/>
          <w:szCs w:val="28"/>
          <w:lang w:val="ru-RU"/>
        </w:rPr>
        <w:t>•</w:t>
      </w:r>
      <w:r w:rsidRPr="00EF4478">
        <w:rPr>
          <w:rFonts w:eastAsia="Times New Roman"/>
          <w:iCs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>анализировать и высказывать суждение о своей творческой работе и работе одноклассников;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Cs/>
          <w:sz w:val="28"/>
          <w:szCs w:val="28"/>
          <w:lang w:val="ru-RU"/>
        </w:rPr>
        <w:t>•</w:t>
      </w:r>
      <w:r w:rsidRPr="00EF4478">
        <w:rPr>
          <w:rFonts w:eastAsia="Times New Roman"/>
          <w:iCs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 xml:space="preserve">понимать и использовать в художественной работе материалы и </w:t>
      </w:r>
      <w:r w:rsidRPr="00EF4478">
        <w:rPr>
          <w:rFonts w:eastAsia="Times New Roman"/>
          <w:i/>
          <w:iCs/>
          <w:sz w:val="28"/>
          <w:szCs w:val="28"/>
          <w:lang w:val="ru-RU"/>
        </w:rPr>
        <w:lastRenderedPageBreak/>
        <w:t>средства художественной выразительности, соответствующие замыслу;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Cs/>
          <w:sz w:val="28"/>
          <w:szCs w:val="28"/>
          <w:lang w:val="ru-RU"/>
        </w:rPr>
        <w:t>•</w:t>
      </w:r>
      <w:r w:rsidRPr="00EF4478">
        <w:rPr>
          <w:rFonts w:eastAsia="Times New Roman"/>
          <w:iCs/>
          <w:sz w:val="28"/>
          <w:szCs w:val="28"/>
        </w:rPr>
        <w:t> </w:t>
      </w:r>
      <w:r w:rsidRPr="00EF4478">
        <w:rPr>
          <w:rFonts w:eastAsia="Times New Roman"/>
          <w:i/>
          <w:sz w:val="28"/>
          <w:szCs w:val="28"/>
        </w:rPr>
        <w:t> </w:t>
      </w:r>
      <w:r w:rsidRPr="00EF4478">
        <w:rPr>
          <w:rFonts w:eastAsia="Times New Roman"/>
          <w:i/>
          <w:iCs/>
          <w:sz w:val="28"/>
          <w:szCs w:val="28"/>
          <w:lang w:val="ru-RU"/>
        </w:rPr>
        <w:t xml:space="preserve">анализировать </w:t>
      </w:r>
      <w:r w:rsidRPr="00EF4478">
        <w:rPr>
          <w:rFonts w:eastAsia="Times New Roman"/>
          <w:i/>
          <w:sz w:val="28"/>
          <w:szCs w:val="28"/>
          <w:lang w:val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Виды и жанры изобразительного искусства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4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различать виды декоративно-прикладных искусств, понимать их специфику;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 xml:space="preserve">определять </w:t>
      </w:r>
      <w:r w:rsidRPr="00EF4478">
        <w:rPr>
          <w:i/>
          <w:sz w:val="28"/>
          <w:szCs w:val="28"/>
          <w:lang w:val="ru-RU"/>
        </w:rPr>
        <w:t>шедевры национального и мирового изобразительного искусства;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понимать историческую ретроспективу становления жанров пластических искусств.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Изобразительная природа фотографии, театра, кино</w:t>
      </w:r>
    </w:p>
    <w:p w:rsidR="00EF4478" w:rsidRPr="00EF4478" w:rsidRDefault="00EF4478" w:rsidP="00EF4478">
      <w:pPr>
        <w:spacing w:line="360" w:lineRule="auto"/>
        <w:ind w:firstLine="709"/>
        <w:jc w:val="both"/>
        <w:outlineLvl w:val="4"/>
        <w:rPr>
          <w:rFonts w:eastAsia="Times New Roman"/>
          <w:sz w:val="28"/>
          <w:szCs w:val="28"/>
          <w:lang w:val="ru-RU" w:bidi="en-US"/>
        </w:rPr>
      </w:pPr>
      <w:r w:rsidRPr="00EF4478">
        <w:rPr>
          <w:rFonts w:eastAsia="Times New Roman"/>
          <w:sz w:val="28"/>
          <w:szCs w:val="28"/>
          <w:lang w:val="ru-RU" w:bidi="en-US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понимать особенности визуального художественного образа в театре и кино;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применять полученные знания при создании декораций, костюмов и </w:t>
      </w:r>
      <w:r w:rsidRPr="00EF4478">
        <w:rPr>
          <w:sz w:val="28"/>
          <w:szCs w:val="28"/>
          <w:lang w:val="ru-RU"/>
        </w:rPr>
        <w:lastRenderedPageBreak/>
        <w:t>грима для школьного спектакля (при наличии в школе технических возможностей — для школьного фильма);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применять компьютерные технологии в собственной художественно-творческой деятельности (</w:t>
      </w:r>
      <w:r w:rsidRPr="00EF4478">
        <w:rPr>
          <w:sz w:val="28"/>
          <w:szCs w:val="28"/>
        </w:rPr>
        <w:t>PowerPoint</w:t>
      </w:r>
      <w:r w:rsidRPr="00EF4478">
        <w:rPr>
          <w:sz w:val="28"/>
          <w:szCs w:val="28"/>
          <w:lang w:val="ru-RU"/>
        </w:rPr>
        <w:t xml:space="preserve">, </w:t>
      </w:r>
      <w:r w:rsidRPr="00EF4478">
        <w:rPr>
          <w:sz w:val="28"/>
          <w:szCs w:val="28"/>
        </w:rPr>
        <w:t>Photoshop</w:t>
      </w:r>
      <w:r w:rsidRPr="00EF4478">
        <w:rPr>
          <w:sz w:val="28"/>
          <w:szCs w:val="28"/>
          <w:lang w:val="ru-RU"/>
        </w:rPr>
        <w:t xml:space="preserve"> и др.).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EF4478">
        <w:rPr>
          <w:rFonts w:eastAsia="Times New Roman"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 xml:space="preserve">использовать </w:t>
      </w:r>
      <w:r w:rsidRPr="00EF4478">
        <w:rPr>
          <w:i/>
          <w:sz w:val="28"/>
          <w:szCs w:val="28"/>
          <w:lang w:val="ru-RU"/>
        </w:rPr>
        <w:t>средства художественной выразительности в собственных фотоработах;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 xml:space="preserve">применять </w:t>
      </w:r>
      <w:r w:rsidRPr="00EF4478">
        <w:rPr>
          <w:i/>
          <w:sz w:val="28"/>
          <w:szCs w:val="28"/>
          <w:lang w:val="ru-RU"/>
        </w:rPr>
        <w:t xml:space="preserve">в работе над цифровой фотографией технические средства </w:t>
      </w:r>
      <w:r w:rsidRPr="00EF4478">
        <w:rPr>
          <w:i/>
          <w:sz w:val="28"/>
          <w:szCs w:val="28"/>
        </w:rPr>
        <w:t>Photoshop</w:t>
      </w:r>
      <w:r w:rsidRPr="00EF4478">
        <w:rPr>
          <w:i/>
          <w:sz w:val="28"/>
          <w:szCs w:val="28"/>
          <w:lang w:val="ru-RU"/>
        </w:rPr>
        <w:t>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 xml:space="preserve">понимать </w:t>
      </w:r>
      <w:r w:rsidRPr="00EF4478">
        <w:rPr>
          <w:i/>
          <w:sz w:val="28"/>
          <w:szCs w:val="28"/>
          <w:lang w:val="ru-RU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 xml:space="preserve">понимать </w:t>
      </w:r>
      <w:r w:rsidRPr="00EF4478">
        <w:rPr>
          <w:i/>
          <w:sz w:val="28"/>
          <w:szCs w:val="28"/>
          <w:lang w:val="ru-RU"/>
        </w:rPr>
        <w:t>и анализировать раскадровку, реквизит, костюмы и грим после просмотра художественного фильма.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.3.17.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Музыка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Музыка как вид искусства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/>
          <w:sz w:val="28"/>
          <w:szCs w:val="28"/>
          <w:lang w:val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/>
          <w:sz w:val="28"/>
          <w:szCs w:val="28"/>
          <w:lang w:val="ru-RU"/>
        </w:rPr>
        <w:lastRenderedPageBreak/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Музыкальный образ и музыкальная драматургия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EF4478">
        <w:rPr>
          <w:sz w:val="28"/>
          <w:szCs w:val="28"/>
          <w:lang w:val="ru-RU"/>
        </w:rPr>
        <w:t>ритмическом движении</w:t>
      </w:r>
      <w:proofErr w:type="gramEnd"/>
      <w:r w:rsidRPr="00EF4478">
        <w:rPr>
          <w:sz w:val="28"/>
          <w:szCs w:val="28"/>
          <w:lang w:val="ru-RU"/>
        </w:rPr>
        <w:t>, пластическом интонировании, поэтическом слове, изобразительной деятельности;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EF4478">
        <w:rPr>
          <w:sz w:val="28"/>
          <w:szCs w:val="28"/>
          <w:lang w:val="ru-RU"/>
        </w:rPr>
        <w:t>практическим</w:t>
      </w:r>
      <w:proofErr w:type="gramEnd"/>
      <w:r w:rsidRPr="00EF4478">
        <w:rPr>
          <w:sz w:val="28"/>
          <w:szCs w:val="28"/>
          <w:lang w:val="ru-RU"/>
        </w:rPr>
        <w:t xml:space="preserve"> музицированием.</w:t>
      </w:r>
    </w:p>
    <w:p w:rsidR="00EF4478" w:rsidRPr="00EF4478" w:rsidRDefault="00EF4478" w:rsidP="00EF4478">
      <w:pPr>
        <w:tabs>
          <w:tab w:val="num" w:pos="-3240"/>
        </w:tabs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bidi="hi-IN"/>
        </w:rPr>
        <w:t>Выпускник получит возможность научиться:</w:t>
      </w:r>
      <w:r w:rsidRPr="00EF4478">
        <w:rPr>
          <w:rFonts w:eastAsia="SimSun"/>
          <w:kern w:val="2"/>
          <w:sz w:val="28"/>
          <w:szCs w:val="28"/>
          <w:lang w:val="ru-RU" w:bidi="hi-IN"/>
        </w:rPr>
        <w:t xml:space="preserve">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EF4478" w:rsidRPr="00EF4478" w:rsidRDefault="00EF4478" w:rsidP="00EF4478">
      <w:pPr>
        <w:tabs>
          <w:tab w:val="num" w:pos="-3240"/>
        </w:tabs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Музыка в современном мире: традиции и инновации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ориентироваться в исторически сложившихся музыкальных </w:t>
      </w:r>
      <w:r w:rsidRPr="00EF4478">
        <w:rPr>
          <w:sz w:val="28"/>
          <w:szCs w:val="28"/>
          <w:lang w:val="ru-RU"/>
        </w:rPr>
        <w:lastRenderedPageBreak/>
        <w:t>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</w:t>
      </w:r>
      <w:r w:rsidRPr="00EF4478">
        <w:rPr>
          <w:sz w:val="28"/>
          <w:szCs w:val="28"/>
        </w:rPr>
        <w:t>XIX</w:t>
      </w:r>
      <w:r w:rsidRPr="00EF4478">
        <w:rPr>
          <w:sz w:val="28"/>
          <w:szCs w:val="28"/>
          <w:lang w:val="ru-RU"/>
        </w:rPr>
        <w:t>—</w:t>
      </w:r>
      <w:r w:rsidRPr="00EF4478">
        <w:rPr>
          <w:sz w:val="28"/>
          <w:szCs w:val="28"/>
        </w:rPr>
        <w:t>XX </w:t>
      </w:r>
      <w:r w:rsidRPr="00EF4478">
        <w:rPr>
          <w:sz w:val="28"/>
          <w:szCs w:val="28"/>
          <w:lang w:val="ru-RU"/>
        </w:rPr>
        <w:t xml:space="preserve">вв., отечественное и зарубежное музыкальное искусство </w:t>
      </w:r>
      <w:r w:rsidRPr="00EF4478">
        <w:rPr>
          <w:sz w:val="28"/>
          <w:szCs w:val="28"/>
        </w:rPr>
        <w:t>XX </w:t>
      </w:r>
      <w:r w:rsidRPr="00EF4478">
        <w:rPr>
          <w:sz w:val="28"/>
          <w:szCs w:val="28"/>
          <w:lang w:val="ru-RU"/>
        </w:rPr>
        <w:t xml:space="preserve">в.);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EF4478" w:rsidRPr="00EF4478" w:rsidRDefault="00EF4478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 w:rsidRPr="00EF4478">
        <w:rPr>
          <w:rFonts w:eastAsia="Times New Roman"/>
          <w:b/>
          <w:sz w:val="28"/>
          <w:szCs w:val="28"/>
          <w:lang w:val="ru-RU" w:bidi="en-US"/>
        </w:rPr>
        <w:t>1.</w:t>
      </w:r>
      <w:r w:rsidR="00C43ABB">
        <w:rPr>
          <w:rFonts w:eastAsia="Times New Roman"/>
          <w:b/>
          <w:sz w:val="28"/>
          <w:szCs w:val="28"/>
          <w:lang w:val="ru-RU" w:bidi="en-US"/>
        </w:rPr>
        <w:t>2</w:t>
      </w:r>
      <w:r w:rsidRPr="00EF4478">
        <w:rPr>
          <w:rFonts w:eastAsia="Times New Roman"/>
          <w:b/>
          <w:sz w:val="28"/>
          <w:szCs w:val="28"/>
          <w:lang w:val="ru-RU" w:bidi="en-US"/>
        </w:rPr>
        <w:t>.3.18.</w:t>
      </w:r>
      <w:r w:rsidRPr="00EF4478">
        <w:rPr>
          <w:rFonts w:eastAsia="Times New Roman"/>
          <w:b/>
          <w:sz w:val="28"/>
          <w:szCs w:val="28"/>
          <w:lang w:bidi="en-US"/>
        </w:rPr>
        <w:t> </w:t>
      </w:r>
      <w:r w:rsidRPr="00EF4478">
        <w:rPr>
          <w:rFonts w:eastAsia="Times New Roman"/>
          <w:b/>
          <w:sz w:val="28"/>
          <w:szCs w:val="28"/>
          <w:lang w:val="ru-RU" w:bidi="en-US"/>
        </w:rPr>
        <w:t>Технология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Cs/>
          <w:kern w:val="2"/>
          <w:sz w:val="28"/>
          <w:szCs w:val="28"/>
          <w:lang w:val="ru-RU" w:eastAsia="hi-IN" w:bidi="hi-IN"/>
        </w:rPr>
        <w:t>Индустриальные технологии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Cs/>
          <w:kern w:val="2"/>
          <w:sz w:val="28"/>
          <w:szCs w:val="28"/>
          <w:lang w:val="ru-RU" w:eastAsia="hi-IN" w:bidi="hi-IN"/>
        </w:rPr>
        <w:t>Технологии обработки конструкционных и поделочных материалов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lastRenderedPageBreak/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читать технические рисунки, эскизы, чертежи, схемы;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в масштабе и правильно оформлять технические рисунки и эскизы разрабатываемых объектов;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осуществлять технологические процессы создания или ремонта материальных объектов.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Cs/>
          <w:kern w:val="2"/>
          <w:sz w:val="28"/>
          <w:szCs w:val="28"/>
          <w:lang w:val="ru-RU" w:eastAsia="hi-IN" w:bidi="hi-IN"/>
        </w:rPr>
        <w:t>Электротехника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i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iCs/>
          <w:kern w:val="2"/>
          <w:sz w:val="28"/>
          <w:szCs w:val="28"/>
          <w:lang w:val="ru-RU" w:eastAsia="hi-IN" w:bidi="hi-IN"/>
        </w:rPr>
        <w:t>Технологии ведения дома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Cs/>
          <w:kern w:val="2"/>
          <w:sz w:val="28"/>
          <w:szCs w:val="28"/>
          <w:lang w:val="ru-RU" w:eastAsia="hi-IN" w:bidi="hi-IN"/>
        </w:rPr>
        <w:t>Кулинария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i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составлять рацион питания на основе физиологических потребностей организма;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применять основные виды и способы консервирования и заготовки пищевых продуктов в домашних условиях;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b/>
          <w:sz w:val="28"/>
          <w:szCs w:val="28"/>
          <w:lang w:val="ru-RU"/>
        </w:rPr>
      </w:pPr>
      <w:r w:rsidRPr="00EF4478">
        <w:rPr>
          <w:rFonts w:eastAsia="@Arial Unicode MS"/>
          <w:b/>
          <w:sz w:val="28"/>
          <w:szCs w:val="28"/>
          <w:lang w:val="ru-RU"/>
        </w:rPr>
        <w:t>Создание изделий из текстильных и поделочных материалов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i/>
          <w:sz w:val="28"/>
          <w:szCs w:val="28"/>
          <w:lang w:val="ru-RU"/>
        </w:rPr>
      </w:pPr>
      <w:r w:rsidRPr="00EF4478">
        <w:rPr>
          <w:rFonts w:eastAsia="@Arial Unicode MS"/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</w:t>
      </w:r>
      <w:r w:rsidRPr="00EF4478">
        <w:rPr>
          <w:sz w:val="28"/>
          <w:szCs w:val="28"/>
          <w:lang w:val="ru-RU"/>
        </w:rPr>
        <w:lastRenderedPageBreak/>
        <w:t>документацией;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влажно-тепловую обработку швейных изделий.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rFonts w:eastAsia="@Arial Unicode MS"/>
          <w:i/>
          <w:iCs/>
          <w:sz w:val="28"/>
          <w:szCs w:val="28"/>
          <w:lang w:val="ru-RU"/>
        </w:rPr>
      </w:pPr>
      <w:r w:rsidRPr="00EF4478">
        <w:rPr>
          <w:rFonts w:eastAsia="@Arial Unicode MS"/>
          <w:i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выполнять художественную отделку швейных изделий;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изготавливать изделия декоративно-прикладного искусства, региональных народных промыслов;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определять основные стили в одежде и современные направления моды.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/>
          <w:iCs/>
          <w:kern w:val="2"/>
          <w:sz w:val="28"/>
          <w:szCs w:val="28"/>
          <w:lang w:val="ru-RU" w:eastAsia="hi-IN" w:bidi="hi-IN"/>
        </w:rPr>
        <w:t>Сельскохозяйственные технологии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Технологии растениеводства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планировать размещение культур на учебно-опытном участке и в личном подсобном хозяйстве с учётом севооборотов.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 xml:space="preserve">Выпускник получит возможность научиться: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планировать объём продукции растениеводства в личном подсобном хозяйстве или на учебно-опытном участке на основе потребностей семьи </w:t>
      </w:r>
      <w:r w:rsidRPr="00EF4478">
        <w:rPr>
          <w:i/>
          <w:sz w:val="28"/>
          <w:szCs w:val="28"/>
          <w:lang w:val="ru-RU"/>
        </w:rPr>
        <w:lastRenderedPageBreak/>
        <w:t xml:space="preserve">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Технологии исследовательской, опытнической и проектной деятельности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Cs/>
          <w:sz w:val="28"/>
          <w:szCs w:val="28"/>
          <w:lang w:val="ru-RU"/>
        </w:rPr>
        <w:t>планировать и выполнять учебные технологические проекты: выявлять и формулировать проблему; о</w:t>
      </w:r>
      <w:r w:rsidRPr="00EF4478">
        <w:rPr>
          <w:sz w:val="28"/>
          <w:szCs w:val="28"/>
          <w:lang w:val="ru-RU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Cs/>
          <w:sz w:val="28"/>
          <w:szCs w:val="28"/>
          <w:lang w:val="ru-RU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iCs/>
          <w:kern w:val="2"/>
          <w:sz w:val="28"/>
          <w:szCs w:val="28"/>
          <w:lang w:val="ru-RU" w:eastAsia="hi-IN" w:bidi="hi-IN"/>
        </w:rPr>
        <w:t>Современное производство и профессиональное самоопределение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lastRenderedPageBreak/>
        <w:t>Выпускник научится 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планировать профессиональную карьеру;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рационально выбирать пути продолжения образования или трудоустройства;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ориентироваться в информации по трудоустройству и продолжению образования;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Cs/>
          <w:kern w:val="2"/>
          <w:sz w:val="28"/>
          <w:szCs w:val="28"/>
          <w:lang w:val="ru-RU" w:eastAsia="hi-IN" w:bidi="hi-IN"/>
        </w:rPr>
        <w:t>•</w:t>
      </w:r>
      <w:r w:rsidRPr="00EF4478">
        <w:rPr>
          <w:rFonts w:eastAsia="SimSun"/>
          <w:iCs/>
          <w:kern w:val="2"/>
          <w:sz w:val="28"/>
          <w:szCs w:val="28"/>
          <w:lang w:eastAsia="hi-IN" w:bidi="hi-IN"/>
        </w:rPr>
        <w:t> </w:t>
      </w: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оценивать свои возможности и возможности своей семьи для предпринимательской деятельности.</w:t>
      </w:r>
    </w:p>
    <w:p w:rsidR="00EF4478" w:rsidRPr="00EF4478" w:rsidRDefault="00C43ABB" w:rsidP="00C43ABB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.3.19.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Физическая культура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Знания о физической культуре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разрабатывать содержание самостоятельных занятий физическими упражнениями, определять их направленность и формулировать задачи, </w:t>
      </w:r>
      <w:r w:rsidRPr="00EF4478">
        <w:rPr>
          <w:sz w:val="28"/>
          <w:szCs w:val="28"/>
          <w:lang w:val="ru-RU"/>
        </w:rPr>
        <w:lastRenderedPageBreak/>
        <w:t>рационально планировать режим дня и учебной недели;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Cs/>
          <w:sz w:val="28"/>
          <w:szCs w:val="28"/>
          <w:lang w:val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>характеризовать</w:t>
      </w:r>
      <w:r w:rsidRPr="00EF4478">
        <w:rPr>
          <w:i/>
          <w:sz w:val="28"/>
          <w:szCs w:val="28"/>
          <w:lang w:val="ru-RU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Способы двигательной (физкультурной) деятельности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</w:t>
      </w:r>
      <w:r w:rsidRPr="00EF4478">
        <w:rPr>
          <w:sz w:val="28"/>
          <w:szCs w:val="28"/>
          <w:lang w:val="ru-RU"/>
        </w:rPr>
        <w:lastRenderedPageBreak/>
        <w:t>качеств;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outlineLvl w:val="0"/>
        <w:rPr>
          <w:rFonts w:eastAsia="SimSun"/>
          <w:b/>
          <w:b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bCs/>
          <w:kern w:val="2"/>
          <w:sz w:val="28"/>
          <w:szCs w:val="28"/>
          <w:lang w:val="ru-RU" w:eastAsia="hi-IN" w:bidi="hi-IN"/>
        </w:rPr>
        <w:t>Физическое совершенствование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выполнять общеразвивающие упражнения, целенаправленно </w:t>
      </w:r>
      <w:r w:rsidRPr="00EF4478">
        <w:rPr>
          <w:sz w:val="28"/>
          <w:szCs w:val="28"/>
          <w:lang w:val="ru-RU"/>
        </w:rPr>
        <w:lastRenderedPageBreak/>
        <w:t>воздействующие на развитие основных физических качеств (силы, быстроты, выносливости, гибкости и координации);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акробатические комбинации из числа хорошо освоенных упражнений;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легкоатлетические упражнения в беге и прыжках (в высоту и длину);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EF4478">
        <w:rPr>
          <w:iCs/>
          <w:sz w:val="28"/>
          <w:szCs w:val="28"/>
          <w:lang w:val="ru-RU"/>
        </w:rPr>
        <w:t>(для снежных регионов России)</w:t>
      </w:r>
      <w:r w:rsidRPr="00EF4478">
        <w:rPr>
          <w:sz w:val="28"/>
          <w:szCs w:val="28"/>
          <w:lang w:val="ru-RU"/>
        </w:rPr>
        <w:t>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спуски и торможения на лыжах с пологого склона одним из разученных способов;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iCs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iCs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осуществлять судейство по одному из осваиваемых видов спорта;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iCs/>
          <w:sz w:val="28"/>
          <w:szCs w:val="28"/>
          <w:lang w:val="ru-RU"/>
        </w:rPr>
        <w:t>выполнять тестовые нормативы по физической подготовке.</w:t>
      </w:r>
    </w:p>
    <w:p w:rsidR="00EF4478" w:rsidRPr="00EF4478" w:rsidRDefault="00C43ABB" w:rsidP="00C43ABB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  <w:lang w:val="ru-RU" w:bidi="en-US"/>
        </w:rPr>
      </w:pPr>
      <w:r>
        <w:rPr>
          <w:rFonts w:eastAsia="Times New Roman"/>
          <w:b/>
          <w:sz w:val="28"/>
          <w:szCs w:val="28"/>
          <w:lang w:val="ru-RU" w:bidi="en-US"/>
        </w:rPr>
        <w:t>1.2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.3.20.</w:t>
      </w:r>
      <w:r w:rsidR="00EF4478" w:rsidRPr="00EF4478">
        <w:rPr>
          <w:rFonts w:eastAsia="Times New Roman"/>
          <w:b/>
          <w:sz w:val="28"/>
          <w:szCs w:val="28"/>
          <w:lang w:bidi="en-US"/>
        </w:rPr>
        <w:t> </w:t>
      </w:r>
      <w:r w:rsidR="00EF4478" w:rsidRPr="00EF4478">
        <w:rPr>
          <w:rFonts w:eastAsia="Times New Roman"/>
          <w:b/>
          <w:sz w:val="28"/>
          <w:szCs w:val="28"/>
          <w:lang w:val="ru-RU" w:bidi="en-US"/>
        </w:rPr>
        <w:t>Основы безопасности жизнедеятельности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Основы безопасности личности, общества и государства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Основы комплексной безопасности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классифицировать и описывать потенциально опасные бытовые ситуации и объекты экономики, расположенные в районе проживания; </w:t>
      </w:r>
      <w:r w:rsidRPr="00EF4478">
        <w:rPr>
          <w:sz w:val="28"/>
          <w:szCs w:val="28"/>
          <w:lang w:val="ru-RU"/>
        </w:rPr>
        <w:lastRenderedPageBreak/>
        <w:t>чрезвычайные ситуации природного и техногенного характера, наиболее вероятные для региона проживания;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EF4478">
        <w:rPr>
          <w:sz w:val="28"/>
          <w:szCs w:val="28"/>
          <w:lang w:val="ru-RU"/>
        </w:rPr>
        <w:t>повышения уровня культуры безопасности жизнедеятельности населения страны</w:t>
      </w:r>
      <w:proofErr w:type="gramEnd"/>
      <w:r w:rsidRPr="00EF4478">
        <w:rPr>
          <w:sz w:val="28"/>
          <w:szCs w:val="28"/>
          <w:lang w:val="ru-RU"/>
        </w:rPr>
        <w:t xml:space="preserve"> в современных условиях;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EF4478" w:rsidRPr="00EF4478" w:rsidRDefault="00EF4478" w:rsidP="00EF4478">
      <w:pPr>
        <w:suppressAutoHyphens/>
        <w:spacing w:line="336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lastRenderedPageBreak/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 xml:space="preserve">характеризовать роль образования в системе </w:t>
      </w:r>
      <w:proofErr w:type="gramStart"/>
      <w:r w:rsidRPr="00EF4478">
        <w:rPr>
          <w:i/>
          <w:sz w:val="28"/>
          <w:szCs w:val="28"/>
          <w:lang w:val="ru-RU"/>
        </w:rPr>
        <w:t>формирования современного уровня культуры безопасности жизнедеятельности</w:t>
      </w:r>
      <w:proofErr w:type="gramEnd"/>
      <w:r w:rsidRPr="00EF4478">
        <w:rPr>
          <w:i/>
          <w:sz w:val="28"/>
          <w:szCs w:val="28"/>
          <w:lang w:val="ru-RU"/>
        </w:rPr>
        <w:t xml:space="preserve"> у населения страны;</w:t>
      </w:r>
    </w:p>
    <w:p w:rsidR="00EF4478" w:rsidRPr="00EF4478" w:rsidRDefault="00EF4478" w:rsidP="00EF4478">
      <w:pPr>
        <w:spacing w:line="336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Защита населения Российской Федерации от чрезвычайных ситуаций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kern w:val="2"/>
          <w:sz w:val="28"/>
          <w:szCs w:val="28"/>
          <w:lang w:val="ru-RU" w:eastAsia="hi-IN" w:bidi="hi-IN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РСЧС</w:t>
      </w:r>
      <w:r w:rsidRPr="00EF4478">
        <w:rPr>
          <w:sz w:val="28"/>
          <w:szCs w:val="28"/>
          <w:vertAlign w:val="superscript"/>
        </w:rPr>
        <w:footnoteReference w:id="2"/>
      </w:r>
      <w:r w:rsidRPr="00EF4478">
        <w:rPr>
          <w:sz w:val="28"/>
          <w:szCs w:val="28"/>
          <w:vertAlign w:val="superscript"/>
          <w:lang w:val="ru-RU"/>
        </w:rPr>
        <w:t>:</w:t>
      </w:r>
      <w:r w:rsidRPr="00EF4478">
        <w:rPr>
          <w:sz w:val="28"/>
          <w:szCs w:val="28"/>
          <w:lang w:val="ru-RU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</w:t>
      </w:r>
      <w:r w:rsidRPr="00EF4478">
        <w:rPr>
          <w:sz w:val="28"/>
          <w:szCs w:val="28"/>
          <w:lang w:val="ru-RU"/>
        </w:rPr>
        <w:lastRenderedPageBreak/>
        <w:t>обязанности граждан РФ в области гражданской обороны;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описывать существующую систему оповещения населения при угрозе возникновения чрезвычайной ситуации;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EF4478">
        <w:rPr>
          <w:sz w:val="28"/>
          <w:szCs w:val="28"/>
          <w:lang w:val="ru-RU"/>
        </w:rPr>
        <w:t>дств дл</w:t>
      </w:r>
      <w:proofErr w:type="gramEnd"/>
      <w:r w:rsidRPr="00EF4478">
        <w:rPr>
          <w:sz w:val="28"/>
          <w:szCs w:val="28"/>
          <w:lang w:val="ru-RU"/>
        </w:rPr>
        <w:t>я информации населения о чрезвычайных ситуациях;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описывать основные мероприятия, которые проводятся при выполнении неотложных работ;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lastRenderedPageBreak/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моделировать свои действия </w:t>
      </w:r>
      <w:proofErr w:type="gramStart"/>
      <w:r w:rsidRPr="00EF4478">
        <w:rPr>
          <w:sz w:val="28"/>
          <w:szCs w:val="28"/>
          <w:lang w:val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EF4478">
        <w:rPr>
          <w:sz w:val="28"/>
          <w:szCs w:val="28"/>
          <w:lang w:val="ru-RU"/>
        </w:rPr>
        <w:t>, на улице, в общественном месте (в театре, библиотеке и др.), дома.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i/>
          <w:kern w:val="2"/>
          <w:sz w:val="28"/>
          <w:szCs w:val="28"/>
          <w:lang w:val="ru-RU" w:eastAsia="hi-IN" w:bidi="hi-IN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EF4478" w:rsidRPr="00EF4478" w:rsidRDefault="00EF4478" w:rsidP="00EF4478">
      <w:pPr>
        <w:suppressAutoHyphens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val="ru-RU" w:eastAsia="hi-IN" w:bidi="hi-IN"/>
        </w:rPr>
      </w:pPr>
      <w:r w:rsidRPr="00EF4478">
        <w:rPr>
          <w:rFonts w:eastAsia="SimSun"/>
          <w:b/>
          <w:kern w:val="2"/>
          <w:sz w:val="28"/>
          <w:szCs w:val="28"/>
          <w:lang w:val="ru-RU" w:eastAsia="hi-IN" w:bidi="hi-IN"/>
        </w:rPr>
        <w:t>Основы противодействия терроризму и экстремизму в Российской Федерации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 xml:space="preserve">Выпускник научится: 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негативно относиться к любым видам террористической и экстремистской деятельности;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воспитывать у себя личные убеждения и качества, которые </w:t>
      </w:r>
      <w:r w:rsidRPr="00EF4478">
        <w:rPr>
          <w:sz w:val="28"/>
          <w:szCs w:val="28"/>
          <w:lang w:val="ru-RU"/>
        </w:rPr>
        <w:lastRenderedPageBreak/>
        <w:t>способствуют формированию антитеррористического поведения и антиэкстремистского мышления;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моделировать последовательность своих действий при угрозе террористического акта.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формировать индивидуальные основы правовой психологии для противостояния идеологии насилия;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формировать индивидуальные качества, способствующие противодействию экстремизму и терроризму;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F4478">
        <w:rPr>
          <w:b/>
          <w:sz w:val="28"/>
          <w:szCs w:val="28"/>
          <w:lang w:val="ru-RU"/>
        </w:rPr>
        <w:t>Основы медицинских знаний и здорового образа жизни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F4478">
        <w:rPr>
          <w:b/>
          <w:sz w:val="28"/>
          <w:szCs w:val="28"/>
          <w:lang w:val="ru-RU"/>
        </w:rPr>
        <w:t>Основы здорового образа жизни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анализировать состояние личного здоровья и принимать меры по его сохранению, соблюдать нормы и правила здорового образа жизни для </w:t>
      </w:r>
      <w:r w:rsidRPr="00EF4478">
        <w:rPr>
          <w:sz w:val="28"/>
          <w:szCs w:val="28"/>
          <w:lang w:val="ru-RU"/>
        </w:rPr>
        <w:lastRenderedPageBreak/>
        <w:t>сохранения и укрепления личного здоровья;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F4478">
        <w:rPr>
          <w:b/>
          <w:sz w:val="28"/>
          <w:szCs w:val="28"/>
          <w:lang w:val="ru-RU"/>
        </w:rPr>
        <w:t>Основы медицинских знаний и оказание первой помощи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sz w:val="28"/>
          <w:szCs w:val="28"/>
          <w:lang w:val="ru-RU"/>
        </w:rPr>
        <w:t>Выпускник научится: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sz w:val="28"/>
          <w:szCs w:val="28"/>
          <w:lang w:val="ru-RU"/>
        </w:rPr>
        <w:t xml:space="preserve">анализировать причины массовых поражений в условиях </w:t>
      </w:r>
      <w:r w:rsidRPr="00EF4478">
        <w:rPr>
          <w:sz w:val="28"/>
          <w:szCs w:val="28"/>
          <w:lang w:val="ru-RU"/>
        </w:rPr>
        <w:lastRenderedPageBreak/>
        <w:t>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EF4478" w:rsidRPr="00EF4478" w:rsidRDefault="00EF4478" w:rsidP="00EF4478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EF4478">
        <w:rPr>
          <w:iCs/>
          <w:sz w:val="28"/>
          <w:szCs w:val="28"/>
          <w:lang w:val="ru-RU"/>
        </w:rPr>
        <w:t>•</w:t>
      </w:r>
      <w:r w:rsidRPr="00EF4478">
        <w:rPr>
          <w:iCs/>
          <w:sz w:val="28"/>
          <w:szCs w:val="28"/>
        </w:rPr>
        <w:t> </w:t>
      </w:r>
      <w:r w:rsidRPr="00EF4478">
        <w:rPr>
          <w:i/>
          <w:sz w:val="28"/>
          <w:szCs w:val="28"/>
          <w:lang w:val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EF4478" w:rsidRPr="00EF4478" w:rsidRDefault="00EF4478" w:rsidP="00EF4478">
      <w:pPr>
        <w:tabs>
          <w:tab w:val="left" w:leader="dot" w:pos="624"/>
        </w:tabs>
        <w:suppressAutoHyphens/>
        <w:spacing w:line="360" w:lineRule="auto"/>
        <w:ind w:firstLine="709"/>
        <w:jc w:val="both"/>
        <w:rPr>
          <w:rFonts w:eastAsia="@Arial Unicode MS"/>
          <w:kern w:val="2"/>
          <w:sz w:val="28"/>
          <w:szCs w:val="28"/>
          <w:lang w:val="ru-RU" w:eastAsia="hi-IN" w:bidi="hi-IN"/>
        </w:rPr>
      </w:pPr>
      <w:r w:rsidRPr="00EF4478">
        <w:rPr>
          <w:rFonts w:eastAsia="@Arial Unicode MS"/>
          <w:kern w:val="2"/>
          <w:sz w:val="28"/>
          <w:szCs w:val="28"/>
          <w:lang w:val="ru-RU" w:eastAsia="hi-IN" w:bidi="hi-IN"/>
        </w:rPr>
        <w:t xml:space="preserve">Планируемые результаты освоения учебных программ по всем учебным предметам на ступени основного общего образования представлены в </w:t>
      </w:r>
      <w:r w:rsidRPr="00EF4478">
        <w:rPr>
          <w:rFonts w:eastAsia="@Arial Unicode MS"/>
          <w:b/>
          <w:i/>
          <w:kern w:val="2"/>
          <w:sz w:val="28"/>
          <w:szCs w:val="28"/>
          <w:lang w:val="ru-RU" w:eastAsia="hi-IN" w:bidi="hi-IN"/>
        </w:rPr>
        <w:t xml:space="preserve">содержательном </w:t>
      </w:r>
      <w:r w:rsidRPr="00EF4478">
        <w:rPr>
          <w:rFonts w:eastAsia="@Arial Unicode MS"/>
          <w:kern w:val="2"/>
          <w:sz w:val="28"/>
          <w:szCs w:val="28"/>
          <w:lang w:val="ru-RU" w:eastAsia="hi-IN" w:bidi="hi-IN"/>
        </w:rPr>
        <w:t xml:space="preserve">разделе ООП ООО. </w:t>
      </w:r>
    </w:p>
    <w:sectPr w:rsidR="00EF4478" w:rsidRPr="00EF44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47" w:rsidRDefault="00CA7147" w:rsidP="006521C7">
      <w:r>
        <w:separator/>
      </w:r>
    </w:p>
  </w:endnote>
  <w:endnote w:type="continuationSeparator" w:id="0">
    <w:p w:rsidR="00CA7147" w:rsidRDefault="00CA7147" w:rsidP="006521C7">
      <w:r>
        <w:continuationSeparator/>
      </w:r>
    </w:p>
  </w:endnote>
  <w:endnote w:id="1">
    <w:p w:rsidR="00EF4478" w:rsidRPr="00DE4FDF" w:rsidRDefault="00EF4478" w:rsidP="006521C7">
      <w:pPr>
        <w:pStyle w:val="a9"/>
        <w:rPr>
          <w:lang w:val="ru-RU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12860"/>
      <w:docPartObj>
        <w:docPartGallery w:val="Page Numbers (Bottom of Page)"/>
        <w:docPartUnique/>
      </w:docPartObj>
    </w:sdtPr>
    <w:sdtContent>
      <w:p w:rsidR="00EF4478" w:rsidRDefault="00EF44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BB" w:rsidRPr="00C43ABB">
          <w:rPr>
            <w:noProof/>
            <w:lang w:val="ru-RU"/>
          </w:rPr>
          <w:t>119</w:t>
        </w:r>
        <w:r>
          <w:fldChar w:fldCharType="end"/>
        </w:r>
      </w:p>
    </w:sdtContent>
  </w:sdt>
  <w:p w:rsidR="00EF4478" w:rsidRDefault="00EF44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47" w:rsidRDefault="00CA7147" w:rsidP="006521C7">
      <w:r>
        <w:separator/>
      </w:r>
    </w:p>
  </w:footnote>
  <w:footnote w:type="continuationSeparator" w:id="0">
    <w:p w:rsidR="00CA7147" w:rsidRDefault="00CA7147" w:rsidP="006521C7">
      <w:r>
        <w:continuationSeparator/>
      </w:r>
    </w:p>
  </w:footnote>
  <w:footnote w:id="1">
    <w:p w:rsidR="00EF4478" w:rsidRDefault="00EF4478" w:rsidP="006521C7">
      <w:pPr>
        <w:pStyle w:val="a6"/>
      </w:pPr>
      <w:r w:rsidRPr="00FA5EAD">
        <w:rPr>
          <w:rStyle w:val="a3"/>
          <w:rFonts w:eastAsia="Calibri"/>
          <w:vertAlign w:val="superscript"/>
        </w:rPr>
        <w:footnoteRef/>
      </w:r>
      <w:r>
        <w:t xml:space="preserve"> Планируемые результаты, относящиеся к блоку </w:t>
      </w:r>
      <w:r w:rsidRPr="00263656">
        <w:rPr>
          <w:i/>
        </w:rPr>
        <w:t>«</w:t>
      </w:r>
      <w:r w:rsidRPr="00C50E93">
        <w:rPr>
          <w:i/>
        </w:rPr>
        <w:t>Выпускник получит возможность научиться</w:t>
      </w:r>
      <w:r w:rsidRPr="00263656">
        <w:rPr>
          <w:i/>
        </w:rPr>
        <w:t>»</w:t>
      </w:r>
      <w:r>
        <w:t xml:space="preserve">, выделяются далее </w:t>
      </w:r>
      <w:r w:rsidRPr="00FA5EAD">
        <w:rPr>
          <w:i/>
        </w:rPr>
        <w:t>курсивом</w:t>
      </w:r>
      <w:r>
        <w:t>.</w:t>
      </w:r>
    </w:p>
  </w:footnote>
  <w:footnote w:id="2">
    <w:p w:rsidR="00EF4478" w:rsidRPr="00C43ABB" w:rsidRDefault="00EF4478" w:rsidP="00EF4478">
      <w:pPr>
        <w:pStyle w:val="a6"/>
        <w:ind w:firstLine="454"/>
        <w:rPr>
          <w:sz w:val="20"/>
          <w:szCs w:val="20"/>
        </w:rPr>
      </w:pPr>
      <w:r w:rsidRPr="00C43ABB">
        <w:rPr>
          <w:rStyle w:val="a3"/>
          <w:sz w:val="20"/>
          <w:szCs w:val="20"/>
          <w:vertAlign w:val="superscript"/>
        </w:rPr>
        <w:footnoteRef/>
      </w:r>
      <w:r w:rsidRPr="00C43ABB">
        <w:rPr>
          <w:sz w:val="20"/>
          <w:szCs w:val="20"/>
        </w:rPr>
        <w:t> РСЧС – Единая государственная система предупреждения и ликвидации чрезвычайных ситуаций.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82F6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6151B5D"/>
    <w:multiLevelType w:val="hybridMultilevel"/>
    <w:tmpl w:val="CCEE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7"/>
    <w:rsid w:val="00314EC6"/>
    <w:rsid w:val="006521C7"/>
    <w:rsid w:val="00B67169"/>
    <w:rsid w:val="00C43ABB"/>
    <w:rsid w:val="00CA6002"/>
    <w:rsid w:val="00CA7147"/>
    <w:rsid w:val="00EA4CED"/>
    <w:rsid w:val="00E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5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EF4478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0">
    <w:name w:val="heading 2"/>
    <w:basedOn w:val="a"/>
    <w:next w:val="a"/>
    <w:link w:val="21"/>
    <w:semiHidden/>
    <w:unhideWhenUsed/>
    <w:qFormat/>
    <w:rsid w:val="00EF4478"/>
    <w:pPr>
      <w:keepNext/>
      <w:numPr>
        <w:ilvl w:val="1"/>
        <w:numId w:val="2"/>
      </w:numPr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Lucida Sans"/>
      <w:b/>
      <w:bCs/>
      <w:i/>
      <w:iCs/>
      <w:kern w:val="2"/>
      <w:sz w:val="28"/>
      <w:szCs w:val="28"/>
      <w:lang w:val="ru-RU" w:eastAsia="hi-IN" w:bidi="hi-IN"/>
    </w:rPr>
  </w:style>
  <w:style w:type="paragraph" w:styleId="3">
    <w:name w:val="heading 3"/>
    <w:basedOn w:val="a"/>
    <w:next w:val="a"/>
    <w:link w:val="31"/>
    <w:semiHidden/>
    <w:unhideWhenUsed/>
    <w:qFormat/>
    <w:rsid w:val="00EF447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EF4478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F4478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"/>
    <w:basedOn w:val="a0"/>
    <w:link w:val="20"/>
    <w:semiHidden/>
    <w:rsid w:val="00EF4478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31">
    <w:name w:val="Заголовок 3 Знак1"/>
    <w:link w:val="3"/>
    <w:semiHidden/>
    <w:locked/>
    <w:rsid w:val="00EF44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6521C7"/>
  </w:style>
  <w:style w:type="character" w:customStyle="1" w:styleId="Zag11">
    <w:name w:val="Zag_11"/>
    <w:rsid w:val="006521C7"/>
  </w:style>
  <w:style w:type="paragraph" w:customStyle="1" w:styleId="Osnova">
    <w:name w:val="Osnova"/>
    <w:basedOn w:val="a"/>
    <w:uiPriority w:val="99"/>
    <w:rsid w:val="006521C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652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21C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footnote text"/>
    <w:aliases w:val="Знак6,F1"/>
    <w:basedOn w:val="a"/>
    <w:link w:val="a7"/>
    <w:unhideWhenUsed/>
    <w:rsid w:val="006521C7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652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521C7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521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endnote text"/>
    <w:basedOn w:val="a"/>
    <w:link w:val="aa"/>
    <w:uiPriority w:val="99"/>
    <w:semiHidden/>
    <w:unhideWhenUsed/>
    <w:rsid w:val="006521C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21C7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b">
    <w:name w:val="endnote reference"/>
    <w:basedOn w:val="a0"/>
    <w:uiPriority w:val="99"/>
    <w:semiHidden/>
    <w:unhideWhenUsed/>
    <w:rsid w:val="006521C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52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1C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e">
    <w:name w:val="Новый"/>
    <w:basedOn w:val="a"/>
    <w:uiPriority w:val="99"/>
    <w:rsid w:val="00EF447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10">
    <w:name w:val="Заголовок 1 Знак"/>
    <w:basedOn w:val="a0"/>
    <w:rsid w:val="00EF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semiHidden/>
    <w:rsid w:val="00EF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EF4478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EF4478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EF4478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EF447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EF4478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EF4478"/>
    <w:rPr>
      <w:rFonts w:ascii="Arial" w:eastAsia="Times New Roman" w:hAnsi="Arial" w:cs="Times New Roman"/>
      <w:lang w:bidi="en-US"/>
    </w:rPr>
  </w:style>
  <w:style w:type="character" w:customStyle="1" w:styleId="HTML">
    <w:name w:val="Стандартный HTML Знак"/>
    <w:basedOn w:val="a0"/>
    <w:link w:val="HTML0"/>
    <w:semiHidden/>
    <w:rsid w:val="00EF4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F4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4478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uiPriority w:val="99"/>
    <w:semiHidden/>
    <w:rsid w:val="00EF447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uiPriority w:val="99"/>
    <w:semiHidden/>
    <w:unhideWhenUsed/>
    <w:rsid w:val="00EF4478"/>
    <w:pPr>
      <w:suppressAutoHyphens/>
      <w:autoSpaceDE/>
      <w:autoSpaceDN/>
      <w:adjustRightInd/>
      <w:spacing w:after="120"/>
    </w:pPr>
    <w:rPr>
      <w:rFonts w:eastAsia="SimSun" w:cs="Mangal"/>
      <w:kern w:val="2"/>
      <w:szCs w:val="21"/>
      <w:lang w:val="ru-RU" w:eastAsia="hi-IN" w:bidi="hi-IN"/>
    </w:rPr>
  </w:style>
  <w:style w:type="paragraph" w:styleId="22">
    <w:name w:val="List Bullet 2"/>
    <w:basedOn w:val="a"/>
    <w:autoRedefine/>
    <w:uiPriority w:val="99"/>
    <w:semiHidden/>
    <w:unhideWhenUsed/>
    <w:rsid w:val="00EF4478"/>
    <w:pPr>
      <w:widowControl/>
      <w:numPr>
        <w:numId w:val="4"/>
      </w:numPr>
      <w:autoSpaceDE/>
      <w:autoSpaceDN/>
      <w:adjustRightInd/>
      <w:spacing w:before="60" w:after="60"/>
      <w:ind w:left="0" w:firstLine="720"/>
      <w:jc w:val="both"/>
    </w:pPr>
    <w:rPr>
      <w:rFonts w:eastAsia="Times New Roman"/>
      <w:lang w:val="ru-RU"/>
    </w:rPr>
  </w:style>
  <w:style w:type="paragraph" w:styleId="af3">
    <w:name w:val="Title"/>
    <w:basedOn w:val="a"/>
    <w:link w:val="12"/>
    <w:uiPriority w:val="99"/>
    <w:qFormat/>
    <w:rsid w:val="00EF4478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12">
    <w:name w:val="Название Знак1"/>
    <w:link w:val="af3"/>
    <w:uiPriority w:val="99"/>
    <w:locked/>
    <w:rsid w:val="00EF4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uiPriority w:val="99"/>
    <w:rsid w:val="00EF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F4478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af6">
    <w:name w:val="Body Text Indent"/>
    <w:basedOn w:val="a"/>
    <w:link w:val="af5"/>
    <w:uiPriority w:val="99"/>
    <w:semiHidden/>
    <w:unhideWhenUsed/>
    <w:rsid w:val="00EF447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SimSun" w:cs="Lucida Sans"/>
      <w:kern w:val="2"/>
      <w:lang w:val="ru-RU" w:eastAsia="hi-IN" w:bidi="hi-IN"/>
    </w:rPr>
  </w:style>
  <w:style w:type="paragraph" w:styleId="af7">
    <w:name w:val="Subtitle"/>
    <w:basedOn w:val="a"/>
    <w:next w:val="a"/>
    <w:link w:val="13"/>
    <w:uiPriority w:val="99"/>
    <w:qFormat/>
    <w:rsid w:val="00EF4478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13">
    <w:name w:val="Подзаголовок Знак1"/>
    <w:link w:val="af7"/>
    <w:uiPriority w:val="99"/>
    <w:locked/>
    <w:rsid w:val="00EF4478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8">
    <w:name w:val="Подзаголовок Знак"/>
    <w:basedOn w:val="a0"/>
    <w:uiPriority w:val="99"/>
    <w:rsid w:val="00EF4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F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F4478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EF4478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33">
    <w:name w:val="Body Text 3"/>
    <w:basedOn w:val="a"/>
    <w:link w:val="32"/>
    <w:uiPriority w:val="99"/>
    <w:semiHidden/>
    <w:unhideWhenUsed/>
    <w:rsid w:val="00EF4478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2">
    <w:name w:val="Основной текст с отступом 2 Знак"/>
    <w:basedOn w:val="a0"/>
    <w:link w:val="25"/>
    <w:uiPriority w:val="99"/>
    <w:semiHidden/>
    <w:rsid w:val="00EF447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25">
    <w:name w:val="Body Text Indent 2"/>
    <w:basedOn w:val="a"/>
    <w:link w:val="2"/>
    <w:uiPriority w:val="99"/>
    <w:semiHidden/>
    <w:unhideWhenUsed/>
    <w:rsid w:val="00EF4478"/>
    <w:pPr>
      <w:suppressAutoHyphens/>
      <w:autoSpaceDE/>
      <w:autoSpaceDN/>
      <w:adjustRightInd/>
      <w:spacing w:after="120" w:line="480" w:lineRule="auto"/>
      <w:ind w:left="283"/>
    </w:pPr>
    <w:rPr>
      <w:rFonts w:eastAsia="SimSun" w:cs="Mangal"/>
      <w:kern w:val="2"/>
      <w:szCs w:val="21"/>
      <w:lang w:val="ru-RU" w:eastAsia="hi-IN" w:bidi="hi-IN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EF4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EF447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EF4478"/>
    <w:rPr>
      <w:rFonts w:ascii="Arial" w:eastAsia="Calibri" w:hAnsi="Arial" w:cs="Times New Roman"/>
      <w:b/>
      <w:bCs/>
      <w:sz w:val="28"/>
      <w:szCs w:val="26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rsid w:val="00EF4478"/>
    <w:pPr>
      <w:widowControl/>
      <w:autoSpaceDE/>
      <w:autoSpaceDN/>
      <w:adjustRightInd/>
      <w:ind w:firstLine="709"/>
      <w:jc w:val="both"/>
    </w:pPr>
    <w:rPr>
      <w:rFonts w:ascii="Arial" w:hAnsi="Arial"/>
      <w:b/>
      <w:bCs/>
      <w:sz w:val="28"/>
      <w:szCs w:val="26"/>
      <w:lang w:val="ru-RU"/>
    </w:rPr>
  </w:style>
  <w:style w:type="character" w:customStyle="1" w:styleId="afb">
    <w:name w:val="Текст Знак"/>
    <w:basedOn w:val="a0"/>
    <w:link w:val="afc"/>
    <w:uiPriority w:val="99"/>
    <w:semiHidden/>
    <w:rsid w:val="00EF4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b"/>
    <w:uiPriority w:val="99"/>
    <w:semiHidden/>
    <w:unhideWhenUsed/>
    <w:rsid w:val="00EF4478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EF4478"/>
    <w:rPr>
      <w:rFonts w:ascii="Tahoma" w:eastAsia="Times New Roman" w:hAnsi="Tahoma" w:cs="Tahoma"/>
      <w:sz w:val="16"/>
      <w:szCs w:val="16"/>
      <w:lang w:bidi="en-US"/>
    </w:rPr>
  </w:style>
  <w:style w:type="paragraph" w:styleId="afe">
    <w:name w:val="Balloon Text"/>
    <w:basedOn w:val="a"/>
    <w:link w:val="afd"/>
    <w:uiPriority w:val="99"/>
    <w:semiHidden/>
    <w:unhideWhenUsed/>
    <w:rsid w:val="00EF4478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paragraph" w:styleId="aff">
    <w:name w:val="No Spacing"/>
    <w:basedOn w:val="a"/>
    <w:uiPriority w:val="99"/>
    <w:qFormat/>
    <w:rsid w:val="00EF4478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paragraph" w:styleId="aff0">
    <w:name w:val="List Paragraph"/>
    <w:basedOn w:val="a"/>
    <w:uiPriority w:val="99"/>
    <w:qFormat/>
    <w:rsid w:val="00EF44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26">
    <w:name w:val="Quote"/>
    <w:basedOn w:val="a"/>
    <w:next w:val="a"/>
    <w:link w:val="27"/>
    <w:uiPriority w:val="99"/>
    <w:qFormat/>
    <w:rsid w:val="00EF4478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7">
    <w:name w:val="Цитата 2 Знак"/>
    <w:basedOn w:val="a0"/>
    <w:link w:val="26"/>
    <w:uiPriority w:val="99"/>
    <w:rsid w:val="00EF4478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1">
    <w:name w:val="Intense Quote"/>
    <w:basedOn w:val="a"/>
    <w:next w:val="a"/>
    <w:link w:val="aff2"/>
    <w:uiPriority w:val="99"/>
    <w:qFormat/>
    <w:rsid w:val="00EF4478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2">
    <w:name w:val="Выделенная цитата Знак"/>
    <w:basedOn w:val="a0"/>
    <w:link w:val="aff1"/>
    <w:uiPriority w:val="99"/>
    <w:rsid w:val="00EF4478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3">
    <w:name w:val="А_основной Знак"/>
    <w:link w:val="aff4"/>
    <w:semiHidden/>
    <w:locked/>
    <w:rsid w:val="00EF4478"/>
    <w:rPr>
      <w:rFonts w:ascii="Times New Roman" w:hAnsi="Times New Roman" w:cs="Times New Roman"/>
      <w:sz w:val="28"/>
      <w:szCs w:val="28"/>
    </w:rPr>
  </w:style>
  <w:style w:type="paragraph" w:customStyle="1" w:styleId="aff4">
    <w:name w:val="А_основной"/>
    <w:basedOn w:val="a"/>
    <w:link w:val="aff3"/>
    <w:semiHidden/>
    <w:qFormat/>
    <w:rsid w:val="00EF4478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val="ru-RU" w:eastAsia="en-US"/>
    </w:rPr>
  </w:style>
  <w:style w:type="character" w:customStyle="1" w:styleId="Abstract">
    <w:name w:val="Abstract Знак"/>
    <w:link w:val="Abstract0"/>
    <w:semiHidden/>
    <w:locked/>
    <w:rsid w:val="00EF4478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semiHidden/>
    <w:rsid w:val="00EF4478"/>
    <w:pPr>
      <w:spacing w:line="360" w:lineRule="auto"/>
      <w:ind w:firstLine="454"/>
      <w:jc w:val="both"/>
    </w:pPr>
    <w:rPr>
      <w:rFonts w:eastAsia="@Arial Unicode MS"/>
      <w:sz w:val="28"/>
      <w:szCs w:val="28"/>
      <w:lang w:val="ru-RU" w:eastAsia="en-US"/>
    </w:rPr>
  </w:style>
  <w:style w:type="character" w:customStyle="1" w:styleId="aff5">
    <w:name w:val="А_осн Знак"/>
    <w:link w:val="aff6"/>
    <w:semiHidden/>
    <w:locked/>
    <w:rsid w:val="00EF4478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6">
    <w:name w:val="А_осн"/>
    <w:basedOn w:val="Abstract0"/>
    <w:link w:val="aff5"/>
    <w:semiHidden/>
    <w:rsid w:val="00EF4478"/>
  </w:style>
  <w:style w:type="character" w:customStyle="1" w:styleId="aff7">
    <w:name w:val="А_сноска Знак"/>
    <w:link w:val="aff8"/>
    <w:semiHidden/>
    <w:locked/>
    <w:rsid w:val="00EF4478"/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aff8">
    <w:name w:val="А_сноска"/>
    <w:basedOn w:val="a6"/>
    <w:link w:val="aff7"/>
    <w:semiHidden/>
    <w:qFormat/>
    <w:rsid w:val="00EF4478"/>
    <w:rPr>
      <w:kern w:val="2"/>
      <w:lang w:eastAsia="en-US" w:bidi="hi-IN"/>
    </w:rPr>
  </w:style>
  <w:style w:type="character" w:styleId="aff9">
    <w:name w:val="Subtle Emphasis"/>
    <w:qFormat/>
    <w:rsid w:val="00EF4478"/>
    <w:rPr>
      <w:i/>
      <w:iCs w:val="0"/>
      <w:color w:val="5A5A5A"/>
    </w:rPr>
  </w:style>
  <w:style w:type="character" w:styleId="affa">
    <w:name w:val="Intense Emphasis"/>
    <w:qFormat/>
    <w:rsid w:val="00EF4478"/>
    <w:rPr>
      <w:b/>
      <w:bCs w:val="0"/>
      <w:i/>
      <w:iCs w:val="0"/>
      <w:sz w:val="24"/>
      <w:szCs w:val="24"/>
      <w:u w:val="single"/>
    </w:rPr>
  </w:style>
  <w:style w:type="character" w:styleId="affb">
    <w:name w:val="Subtle Reference"/>
    <w:qFormat/>
    <w:rsid w:val="00EF4478"/>
    <w:rPr>
      <w:sz w:val="24"/>
      <w:szCs w:val="24"/>
      <w:u w:val="single"/>
    </w:rPr>
  </w:style>
  <w:style w:type="character" w:styleId="affc">
    <w:name w:val="Intense Reference"/>
    <w:qFormat/>
    <w:rsid w:val="00EF4478"/>
    <w:rPr>
      <w:b/>
      <w:bCs w:val="0"/>
      <w:sz w:val="24"/>
      <w:u w:val="single"/>
    </w:rPr>
  </w:style>
  <w:style w:type="character" w:styleId="affd">
    <w:name w:val="Book Title"/>
    <w:qFormat/>
    <w:rsid w:val="00EF4478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ffe">
    <w:name w:val="Символ сноски"/>
    <w:rsid w:val="00EF4478"/>
    <w:rPr>
      <w:vertAlign w:val="superscript"/>
    </w:rPr>
  </w:style>
  <w:style w:type="character" w:customStyle="1" w:styleId="WW-">
    <w:name w:val="WW-Символ сноски"/>
    <w:rsid w:val="00EF447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rsid w:val="00EF447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F4478"/>
    <w:rPr>
      <w:rFonts w:ascii="Arial" w:hAnsi="Arial" w:cs="Arial" w:hint="default"/>
      <w:sz w:val="22"/>
      <w:szCs w:val="22"/>
    </w:rPr>
  </w:style>
  <w:style w:type="character" w:customStyle="1" w:styleId="210">
    <w:name w:val="Заголовок 2 Знак1"/>
    <w:rsid w:val="00EF4478"/>
    <w:rPr>
      <w:rFonts w:ascii="Cambria" w:eastAsia="Times New Roman" w:hAnsi="Cambria" w:cs="Times New Roman" w:hint="default"/>
      <w:b/>
      <w:bCs w:val="0"/>
      <w:color w:val="4F81BD"/>
      <w:sz w:val="26"/>
      <w:szCs w:val="26"/>
      <w:lang w:eastAsia="ru-RU"/>
    </w:rPr>
  </w:style>
  <w:style w:type="character" w:customStyle="1" w:styleId="Osnova1">
    <w:name w:val="Osnova1"/>
    <w:rsid w:val="00EF4478"/>
  </w:style>
  <w:style w:type="character" w:customStyle="1" w:styleId="Zag21">
    <w:name w:val="Zag_21"/>
    <w:rsid w:val="00EF4478"/>
  </w:style>
  <w:style w:type="character" w:customStyle="1" w:styleId="Zag31">
    <w:name w:val="Zag_31"/>
    <w:rsid w:val="00EF4478"/>
  </w:style>
  <w:style w:type="character" w:customStyle="1" w:styleId="14">
    <w:name w:val="Основной текст с отступом Знак1"/>
    <w:rsid w:val="00EF447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pelle">
    <w:name w:val="spelle"/>
    <w:rsid w:val="00EF4478"/>
  </w:style>
  <w:style w:type="character" w:customStyle="1" w:styleId="grame">
    <w:name w:val="grame"/>
    <w:rsid w:val="00EF4478"/>
  </w:style>
  <w:style w:type="character" w:customStyle="1" w:styleId="normalchar1">
    <w:name w:val="normal__char1"/>
    <w:rsid w:val="00EF4478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EF4478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Без интервала Знак"/>
    <w:rsid w:val="00EF4478"/>
    <w:rPr>
      <w:sz w:val="24"/>
      <w:szCs w:val="32"/>
    </w:rPr>
  </w:style>
  <w:style w:type="character" w:customStyle="1" w:styleId="apple-style-span">
    <w:name w:val="apple-style-span"/>
    <w:rsid w:val="00EF4478"/>
  </w:style>
  <w:style w:type="character" w:customStyle="1" w:styleId="afff0">
    <w:name w:val="Методика подзаголовок"/>
    <w:rsid w:val="00EF4478"/>
    <w:rPr>
      <w:rFonts w:ascii="Times New Roman" w:hAnsi="Times New Roman" w:cs="Times New Roman" w:hint="default"/>
      <w:b/>
      <w:bCs/>
      <w:spacing w:val="30"/>
    </w:rPr>
  </w:style>
  <w:style w:type="character" w:customStyle="1" w:styleId="18">
    <w:name w:val="Знак Знак18"/>
    <w:rsid w:val="00EF4478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">
    <w:name w:val="Знак Знак17"/>
    <w:rsid w:val="00EF4478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">
    <w:name w:val="Знак Знак16"/>
    <w:rsid w:val="00EF4478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rsid w:val="00EF4478"/>
  </w:style>
  <w:style w:type="character" w:customStyle="1" w:styleId="fn">
    <w:name w:val="fn"/>
    <w:rsid w:val="00EF4478"/>
  </w:style>
  <w:style w:type="character" w:customStyle="1" w:styleId="post-timestamp2">
    <w:name w:val="post-timestamp2"/>
    <w:rsid w:val="00EF4478"/>
    <w:rPr>
      <w:color w:val="999966"/>
    </w:rPr>
  </w:style>
  <w:style w:type="character" w:customStyle="1" w:styleId="post-comment-link">
    <w:name w:val="post-comment-link"/>
    <w:rsid w:val="00EF4478"/>
  </w:style>
  <w:style w:type="character" w:customStyle="1" w:styleId="item-controlblog-adminpid-1744177254">
    <w:name w:val="item-control blog-admin pid-1744177254"/>
    <w:rsid w:val="00EF4478"/>
  </w:style>
  <w:style w:type="character" w:customStyle="1" w:styleId="zippytoggle-open">
    <w:name w:val="zippy toggle-open"/>
    <w:rsid w:val="00EF4478"/>
  </w:style>
  <w:style w:type="character" w:customStyle="1" w:styleId="post-count">
    <w:name w:val="post-count"/>
    <w:rsid w:val="00EF4478"/>
  </w:style>
  <w:style w:type="character" w:customStyle="1" w:styleId="zippy">
    <w:name w:val="zippy"/>
    <w:rsid w:val="00EF4478"/>
  </w:style>
  <w:style w:type="character" w:customStyle="1" w:styleId="item-controlblog-admin">
    <w:name w:val="item-control blog-admin"/>
    <w:rsid w:val="00EF4478"/>
  </w:style>
  <w:style w:type="character" w:customStyle="1" w:styleId="15">
    <w:name w:val="Знак Знак1"/>
    <w:locked/>
    <w:rsid w:val="00EF447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locked/>
    <w:rsid w:val="00EF4478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EF4478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Основной шрифт абзаца1"/>
    <w:rsid w:val="00EF447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EF4478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EF4478"/>
  </w:style>
  <w:style w:type="character" w:customStyle="1" w:styleId="style23">
    <w:name w:val="style23"/>
    <w:rsid w:val="00EF4478"/>
  </w:style>
  <w:style w:type="table" w:customStyle="1" w:styleId="28">
    <w:name w:val="Сетка таблицы2"/>
    <w:basedOn w:val="a1"/>
    <w:rsid w:val="00EF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5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EF4478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0">
    <w:name w:val="heading 2"/>
    <w:basedOn w:val="a"/>
    <w:next w:val="a"/>
    <w:link w:val="21"/>
    <w:semiHidden/>
    <w:unhideWhenUsed/>
    <w:qFormat/>
    <w:rsid w:val="00EF4478"/>
    <w:pPr>
      <w:keepNext/>
      <w:numPr>
        <w:ilvl w:val="1"/>
        <w:numId w:val="2"/>
      </w:numPr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Lucida Sans"/>
      <w:b/>
      <w:bCs/>
      <w:i/>
      <w:iCs/>
      <w:kern w:val="2"/>
      <w:sz w:val="28"/>
      <w:szCs w:val="28"/>
      <w:lang w:val="ru-RU" w:eastAsia="hi-IN" w:bidi="hi-IN"/>
    </w:rPr>
  </w:style>
  <w:style w:type="paragraph" w:styleId="3">
    <w:name w:val="heading 3"/>
    <w:basedOn w:val="a"/>
    <w:next w:val="a"/>
    <w:link w:val="31"/>
    <w:semiHidden/>
    <w:unhideWhenUsed/>
    <w:qFormat/>
    <w:rsid w:val="00EF447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EF4478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F4478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F4478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"/>
    <w:basedOn w:val="a0"/>
    <w:link w:val="20"/>
    <w:semiHidden/>
    <w:rsid w:val="00EF4478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31">
    <w:name w:val="Заголовок 3 Знак1"/>
    <w:link w:val="3"/>
    <w:semiHidden/>
    <w:locked/>
    <w:rsid w:val="00EF44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6521C7"/>
  </w:style>
  <w:style w:type="character" w:customStyle="1" w:styleId="Zag11">
    <w:name w:val="Zag_11"/>
    <w:rsid w:val="006521C7"/>
  </w:style>
  <w:style w:type="paragraph" w:customStyle="1" w:styleId="Osnova">
    <w:name w:val="Osnova"/>
    <w:basedOn w:val="a"/>
    <w:uiPriority w:val="99"/>
    <w:rsid w:val="006521C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652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21C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footnote text"/>
    <w:aliases w:val="Знак6,F1"/>
    <w:basedOn w:val="a"/>
    <w:link w:val="a7"/>
    <w:unhideWhenUsed/>
    <w:rsid w:val="006521C7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652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521C7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521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endnote text"/>
    <w:basedOn w:val="a"/>
    <w:link w:val="aa"/>
    <w:uiPriority w:val="99"/>
    <w:semiHidden/>
    <w:unhideWhenUsed/>
    <w:rsid w:val="006521C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21C7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b">
    <w:name w:val="endnote reference"/>
    <w:basedOn w:val="a0"/>
    <w:uiPriority w:val="99"/>
    <w:semiHidden/>
    <w:unhideWhenUsed/>
    <w:rsid w:val="006521C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52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1C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e">
    <w:name w:val="Новый"/>
    <w:basedOn w:val="a"/>
    <w:uiPriority w:val="99"/>
    <w:rsid w:val="00EF447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10">
    <w:name w:val="Заголовок 1 Знак"/>
    <w:basedOn w:val="a0"/>
    <w:rsid w:val="00EF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semiHidden/>
    <w:rsid w:val="00EF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EF4478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EF4478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EF4478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EF447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EF4478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EF4478"/>
    <w:rPr>
      <w:rFonts w:ascii="Arial" w:eastAsia="Times New Roman" w:hAnsi="Arial" w:cs="Times New Roman"/>
      <w:lang w:bidi="en-US"/>
    </w:rPr>
  </w:style>
  <w:style w:type="character" w:customStyle="1" w:styleId="HTML">
    <w:name w:val="Стандартный HTML Знак"/>
    <w:basedOn w:val="a0"/>
    <w:link w:val="HTML0"/>
    <w:semiHidden/>
    <w:rsid w:val="00EF4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F4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4478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uiPriority w:val="99"/>
    <w:semiHidden/>
    <w:rsid w:val="00EF447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uiPriority w:val="99"/>
    <w:semiHidden/>
    <w:unhideWhenUsed/>
    <w:rsid w:val="00EF4478"/>
    <w:pPr>
      <w:suppressAutoHyphens/>
      <w:autoSpaceDE/>
      <w:autoSpaceDN/>
      <w:adjustRightInd/>
      <w:spacing w:after="120"/>
    </w:pPr>
    <w:rPr>
      <w:rFonts w:eastAsia="SimSun" w:cs="Mangal"/>
      <w:kern w:val="2"/>
      <w:szCs w:val="21"/>
      <w:lang w:val="ru-RU" w:eastAsia="hi-IN" w:bidi="hi-IN"/>
    </w:rPr>
  </w:style>
  <w:style w:type="paragraph" w:styleId="22">
    <w:name w:val="List Bullet 2"/>
    <w:basedOn w:val="a"/>
    <w:autoRedefine/>
    <w:uiPriority w:val="99"/>
    <w:semiHidden/>
    <w:unhideWhenUsed/>
    <w:rsid w:val="00EF4478"/>
    <w:pPr>
      <w:widowControl/>
      <w:numPr>
        <w:numId w:val="4"/>
      </w:numPr>
      <w:autoSpaceDE/>
      <w:autoSpaceDN/>
      <w:adjustRightInd/>
      <w:spacing w:before="60" w:after="60"/>
      <w:ind w:left="0" w:firstLine="720"/>
      <w:jc w:val="both"/>
    </w:pPr>
    <w:rPr>
      <w:rFonts w:eastAsia="Times New Roman"/>
      <w:lang w:val="ru-RU"/>
    </w:rPr>
  </w:style>
  <w:style w:type="paragraph" w:styleId="af3">
    <w:name w:val="Title"/>
    <w:basedOn w:val="a"/>
    <w:link w:val="12"/>
    <w:uiPriority w:val="99"/>
    <w:qFormat/>
    <w:rsid w:val="00EF4478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12">
    <w:name w:val="Название Знак1"/>
    <w:link w:val="af3"/>
    <w:uiPriority w:val="99"/>
    <w:locked/>
    <w:rsid w:val="00EF4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uiPriority w:val="99"/>
    <w:rsid w:val="00EF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F4478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af6">
    <w:name w:val="Body Text Indent"/>
    <w:basedOn w:val="a"/>
    <w:link w:val="af5"/>
    <w:uiPriority w:val="99"/>
    <w:semiHidden/>
    <w:unhideWhenUsed/>
    <w:rsid w:val="00EF447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SimSun" w:cs="Lucida Sans"/>
      <w:kern w:val="2"/>
      <w:lang w:val="ru-RU" w:eastAsia="hi-IN" w:bidi="hi-IN"/>
    </w:rPr>
  </w:style>
  <w:style w:type="paragraph" w:styleId="af7">
    <w:name w:val="Subtitle"/>
    <w:basedOn w:val="a"/>
    <w:next w:val="a"/>
    <w:link w:val="13"/>
    <w:uiPriority w:val="99"/>
    <w:qFormat/>
    <w:rsid w:val="00EF4478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13">
    <w:name w:val="Подзаголовок Знак1"/>
    <w:link w:val="af7"/>
    <w:uiPriority w:val="99"/>
    <w:locked/>
    <w:rsid w:val="00EF4478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8">
    <w:name w:val="Подзаголовок Знак"/>
    <w:basedOn w:val="a0"/>
    <w:uiPriority w:val="99"/>
    <w:rsid w:val="00EF4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F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F4478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EF4478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33">
    <w:name w:val="Body Text 3"/>
    <w:basedOn w:val="a"/>
    <w:link w:val="32"/>
    <w:uiPriority w:val="99"/>
    <w:semiHidden/>
    <w:unhideWhenUsed/>
    <w:rsid w:val="00EF4478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2">
    <w:name w:val="Основной текст с отступом 2 Знак"/>
    <w:basedOn w:val="a0"/>
    <w:link w:val="25"/>
    <w:uiPriority w:val="99"/>
    <w:semiHidden/>
    <w:rsid w:val="00EF447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25">
    <w:name w:val="Body Text Indent 2"/>
    <w:basedOn w:val="a"/>
    <w:link w:val="2"/>
    <w:uiPriority w:val="99"/>
    <w:semiHidden/>
    <w:unhideWhenUsed/>
    <w:rsid w:val="00EF4478"/>
    <w:pPr>
      <w:suppressAutoHyphens/>
      <w:autoSpaceDE/>
      <w:autoSpaceDN/>
      <w:adjustRightInd/>
      <w:spacing w:after="120" w:line="480" w:lineRule="auto"/>
      <w:ind w:left="283"/>
    </w:pPr>
    <w:rPr>
      <w:rFonts w:eastAsia="SimSun" w:cs="Mangal"/>
      <w:kern w:val="2"/>
      <w:szCs w:val="21"/>
      <w:lang w:val="ru-RU" w:eastAsia="hi-IN" w:bidi="hi-IN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EF4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EF447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EF4478"/>
    <w:rPr>
      <w:rFonts w:ascii="Arial" w:eastAsia="Calibri" w:hAnsi="Arial" w:cs="Times New Roman"/>
      <w:b/>
      <w:bCs/>
      <w:sz w:val="28"/>
      <w:szCs w:val="26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rsid w:val="00EF4478"/>
    <w:pPr>
      <w:widowControl/>
      <w:autoSpaceDE/>
      <w:autoSpaceDN/>
      <w:adjustRightInd/>
      <w:ind w:firstLine="709"/>
      <w:jc w:val="both"/>
    </w:pPr>
    <w:rPr>
      <w:rFonts w:ascii="Arial" w:hAnsi="Arial"/>
      <w:b/>
      <w:bCs/>
      <w:sz w:val="28"/>
      <w:szCs w:val="26"/>
      <w:lang w:val="ru-RU"/>
    </w:rPr>
  </w:style>
  <w:style w:type="character" w:customStyle="1" w:styleId="afb">
    <w:name w:val="Текст Знак"/>
    <w:basedOn w:val="a0"/>
    <w:link w:val="afc"/>
    <w:uiPriority w:val="99"/>
    <w:semiHidden/>
    <w:rsid w:val="00EF4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b"/>
    <w:uiPriority w:val="99"/>
    <w:semiHidden/>
    <w:unhideWhenUsed/>
    <w:rsid w:val="00EF4478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EF4478"/>
    <w:rPr>
      <w:rFonts w:ascii="Tahoma" w:eastAsia="Times New Roman" w:hAnsi="Tahoma" w:cs="Tahoma"/>
      <w:sz w:val="16"/>
      <w:szCs w:val="16"/>
      <w:lang w:bidi="en-US"/>
    </w:rPr>
  </w:style>
  <w:style w:type="paragraph" w:styleId="afe">
    <w:name w:val="Balloon Text"/>
    <w:basedOn w:val="a"/>
    <w:link w:val="afd"/>
    <w:uiPriority w:val="99"/>
    <w:semiHidden/>
    <w:unhideWhenUsed/>
    <w:rsid w:val="00EF4478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paragraph" w:styleId="aff">
    <w:name w:val="No Spacing"/>
    <w:basedOn w:val="a"/>
    <w:uiPriority w:val="99"/>
    <w:qFormat/>
    <w:rsid w:val="00EF4478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paragraph" w:styleId="aff0">
    <w:name w:val="List Paragraph"/>
    <w:basedOn w:val="a"/>
    <w:uiPriority w:val="99"/>
    <w:qFormat/>
    <w:rsid w:val="00EF44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26">
    <w:name w:val="Quote"/>
    <w:basedOn w:val="a"/>
    <w:next w:val="a"/>
    <w:link w:val="27"/>
    <w:uiPriority w:val="99"/>
    <w:qFormat/>
    <w:rsid w:val="00EF4478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7">
    <w:name w:val="Цитата 2 Знак"/>
    <w:basedOn w:val="a0"/>
    <w:link w:val="26"/>
    <w:uiPriority w:val="99"/>
    <w:rsid w:val="00EF4478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1">
    <w:name w:val="Intense Quote"/>
    <w:basedOn w:val="a"/>
    <w:next w:val="a"/>
    <w:link w:val="aff2"/>
    <w:uiPriority w:val="99"/>
    <w:qFormat/>
    <w:rsid w:val="00EF4478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2">
    <w:name w:val="Выделенная цитата Знак"/>
    <w:basedOn w:val="a0"/>
    <w:link w:val="aff1"/>
    <w:uiPriority w:val="99"/>
    <w:rsid w:val="00EF4478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3">
    <w:name w:val="А_основной Знак"/>
    <w:link w:val="aff4"/>
    <w:semiHidden/>
    <w:locked/>
    <w:rsid w:val="00EF4478"/>
    <w:rPr>
      <w:rFonts w:ascii="Times New Roman" w:hAnsi="Times New Roman" w:cs="Times New Roman"/>
      <w:sz w:val="28"/>
      <w:szCs w:val="28"/>
    </w:rPr>
  </w:style>
  <w:style w:type="paragraph" w:customStyle="1" w:styleId="aff4">
    <w:name w:val="А_основной"/>
    <w:basedOn w:val="a"/>
    <w:link w:val="aff3"/>
    <w:semiHidden/>
    <w:qFormat/>
    <w:rsid w:val="00EF4478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val="ru-RU" w:eastAsia="en-US"/>
    </w:rPr>
  </w:style>
  <w:style w:type="character" w:customStyle="1" w:styleId="Abstract">
    <w:name w:val="Abstract Знак"/>
    <w:link w:val="Abstract0"/>
    <w:semiHidden/>
    <w:locked/>
    <w:rsid w:val="00EF4478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semiHidden/>
    <w:rsid w:val="00EF4478"/>
    <w:pPr>
      <w:spacing w:line="360" w:lineRule="auto"/>
      <w:ind w:firstLine="454"/>
      <w:jc w:val="both"/>
    </w:pPr>
    <w:rPr>
      <w:rFonts w:eastAsia="@Arial Unicode MS"/>
      <w:sz w:val="28"/>
      <w:szCs w:val="28"/>
      <w:lang w:val="ru-RU" w:eastAsia="en-US"/>
    </w:rPr>
  </w:style>
  <w:style w:type="character" w:customStyle="1" w:styleId="aff5">
    <w:name w:val="А_осн Знак"/>
    <w:link w:val="aff6"/>
    <w:semiHidden/>
    <w:locked/>
    <w:rsid w:val="00EF4478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6">
    <w:name w:val="А_осн"/>
    <w:basedOn w:val="Abstract0"/>
    <w:link w:val="aff5"/>
    <w:semiHidden/>
    <w:rsid w:val="00EF4478"/>
  </w:style>
  <w:style w:type="character" w:customStyle="1" w:styleId="aff7">
    <w:name w:val="А_сноска Знак"/>
    <w:link w:val="aff8"/>
    <w:semiHidden/>
    <w:locked/>
    <w:rsid w:val="00EF4478"/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aff8">
    <w:name w:val="А_сноска"/>
    <w:basedOn w:val="a6"/>
    <w:link w:val="aff7"/>
    <w:semiHidden/>
    <w:qFormat/>
    <w:rsid w:val="00EF4478"/>
    <w:rPr>
      <w:kern w:val="2"/>
      <w:lang w:eastAsia="en-US" w:bidi="hi-IN"/>
    </w:rPr>
  </w:style>
  <w:style w:type="character" w:styleId="aff9">
    <w:name w:val="Subtle Emphasis"/>
    <w:qFormat/>
    <w:rsid w:val="00EF4478"/>
    <w:rPr>
      <w:i/>
      <w:iCs w:val="0"/>
      <w:color w:val="5A5A5A"/>
    </w:rPr>
  </w:style>
  <w:style w:type="character" w:styleId="affa">
    <w:name w:val="Intense Emphasis"/>
    <w:qFormat/>
    <w:rsid w:val="00EF4478"/>
    <w:rPr>
      <w:b/>
      <w:bCs w:val="0"/>
      <w:i/>
      <w:iCs w:val="0"/>
      <w:sz w:val="24"/>
      <w:szCs w:val="24"/>
      <w:u w:val="single"/>
    </w:rPr>
  </w:style>
  <w:style w:type="character" w:styleId="affb">
    <w:name w:val="Subtle Reference"/>
    <w:qFormat/>
    <w:rsid w:val="00EF4478"/>
    <w:rPr>
      <w:sz w:val="24"/>
      <w:szCs w:val="24"/>
      <w:u w:val="single"/>
    </w:rPr>
  </w:style>
  <w:style w:type="character" w:styleId="affc">
    <w:name w:val="Intense Reference"/>
    <w:qFormat/>
    <w:rsid w:val="00EF4478"/>
    <w:rPr>
      <w:b/>
      <w:bCs w:val="0"/>
      <w:sz w:val="24"/>
      <w:u w:val="single"/>
    </w:rPr>
  </w:style>
  <w:style w:type="character" w:styleId="affd">
    <w:name w:val="Book Title"/>
    <w:qFormat/>
    <w:rsid w:val="00EF4478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ffe">
    <w:name w:val="Символ сноски"/>
    <w:rsid w:val="00EF4478"/>
    <w:rPr>
      <w:vertAlign w:val="superscript"/>
    </w:rPr>
  </w:style>
  <w:style w:type="character" w:customStyle="1" w:styleId="WW-">
    <w:name w:val="WW-Символ сноски"/>
    <w:rsid w:val="00EF447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rsid w:val="00EF447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F4478"/>
    <w:rPr>
      <w:rFonts w:ascii="Arial" w:hAnsi="Arial" w:cs="Arial" w:hint="default"/>
      <w:sz w:val="22"/>
      <w:szCs w:val="22"/>
    </w:rPr>
  </w:style>
  <w:style w:type="character" w:customStyle="1" w:styleId="210">
    <w:name w:val="Заголовок 2 Знак1"/>
    <w:rsid w:val="00EF4478"/>
    <w:rPr>
      <w:rFonts w:ascii="Cambria" w:eastAsia="Times New Roman" w:hAnsi="Cambria" w:cs="Times New Roman" w:hint="default"/>
      <w:b/>
      <w:bCs w:val="0"/>
      <w:color w:val="4F81BD"/>
      <w:sz w:val="26"/>
      <w:szCs w:val="26"/>
      <w:lang w:eastAsia="ru-RU"/>
    </w:rPr>
  </w:style>
  <w:style w:type="character" w:customStyle="1" w:styleId="Osnova1">
    <w:name w:val="Osnova1"/>
    <w:rsid w:val="00EF4478"/>
  </w:style>
  <w:style w:type="character" w:customStyle="1" w:styleId="Zag21">
    <w:name w:val="Zag_21"/>
    <w:rsid w:val="00EF4478"/>
  </w:style>
  <w:style w:type="character" w:customStyle="1" w:styleId="Zag31">
    <w:name w:val="Zag_31"/>
    <w:rsid w:val="00EF4478"/>
  </w:style>
  <w:style w:type="character" w:customStyle="1" w:styleId="14">
    <w:name w:val="Основной текст с отступом Знак1"/>
    <w:rsid w:val="00EF447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pelle">
    <w:name w:val="spelle"/>
    <w:rsid w:val="00EF4478"/>
  </w:style>
  <w:style w:type="character" w:customStyle="1" w:styleId="grame">
    <w:name w:val="grame"/>
    <w:rsid w:val="00EF4478"/>
  </w:style>
  <w:style w:type="character" w:customStyle="1" w:styleId="normalchar1">
    <w:name w:val="normal__char1"/>
    <w:rsid w:val="00EF4478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EF4478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Без интервала Знак"/>
    <w:rsid w:val="00EF4478"/>
    <w:rPr>
      <w:sz w:val="24"/>
      <w:szCs w:val="32"/>
    </w:rPr>
  </w:style>
  <w:style w:type="character" w:customStyle="1" w:styleId="apple-style-span">
    <w:name w:val="apple-style-span"/>
    <w:rsid w:val="00EF4478"/>
  </w:style>
  <w:style w:type="character" w:customStyle="1" w:styleId="afff0">
    <w:name w:val="Методика подзаголовок"/>
    <w:rsid w:val="00EF4478"/>
    <w:rPr>
      <w:rFonts w:ascii="Times New Roman" w:hAnsi="Times New Roman" w:cs="Times New Roman" w:hint="default"/>
      <w:b/>
      <w:bCs/>
      <w:spacing w:val="30"/>
    </w:rPr>
  </w:style>
  <w:style w:type="character" w:customStyle="1" w:styleId="18">
    <w:name w:val="Знак Знак18"/>
    <w:rsid w:val="00EF4478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">
    <w:name w:val="Знак Знак17"/>
    <w:rsid w:val="00EF4478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">
    <w:name w:val="Знак Знак16"/>
    <w:rsid w:val="00EF4478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rsid w:val="00EF4478"/>
  </w:style>
  <w:style w:type="character" w:customStyle="1" w:styleId="fn">
    <w:name w:val="fn"/>
    <w:rsid w:val="00EF4478"/>
  </w:style>
  <w:style w:type="character" w:customStyle="1" w:styleId="post-timestamp2">
    <w:name w:val="post-timestamp2"/>
    <w:rsid w:val="00EF4478"/>
    <w:rPr>
      <w:color w:val="999966"/>
    </w:rPr>
  </w:style>
  <w:style w:type="character" w:customStyle="1" w:styleId="post-comment-link">
    <w:name w:val="post-comment-link"/>
    <w:rsid w:val="00EF4478"/>
  </w:style>
  <w:style w:type="character" w:customStyle="1" w:styleId="item-controlblog-adminpid-1744177254">
    <w:name w:val="item-control blog-admin pid-1744177254"/>
    <w:rsid w:val="00EF4478"/>
  </w:style>
  <w:style w:type="character" w:customStyle="1" w:styleId="zippytoggle-open">
    <w:name w:val="zippy toggle-open"/>
    <w:rsid w:val="00EF4478"/>
  </w:style>
  <w:style w:type="character" w:customStyle="1" w:styleId="post-count">
    <w:name w:val="post-count"/>
    <w:rsid w:val="00EF4478"/>
  </w:style>
  <w:style w:type="character" w:customStyle="1" w:styleId="zippy">
    <w:name w:val="zippy"/>
    <w:rsid w:val="00EF4478"/>
  </w:style>
  <w:style w:type="character" w:customStyle="1" w:styleId="item-controlblog-admin">
    <w:name w:val="item-control blog-admin"/>
    <w:rsid w:val="00EF4478"/>
  </w:style>
  <w:style w:type="character" w:customStyle="1" w:styleId="15">
    <w:name w:val="Знак Знак1"/>
    <w:locked/>
    <w:rsid w:val="00EF447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locked/>
    <w:rsid w:val="00EF4478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EF4478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Основной шрифт абзаца1"/>
    <w:rsid w:val="00EF447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EF4478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EF4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EF4478"/>
  </w:style>
  <w:style w:type="character" w:customStyle="1" w:styleId="style23">
    <w:name w:val="style23"/>
    <w:rsid w:val="00EF4478"/>
  </w:style>
  <w:style w:type="table" w:customStyle="1" w:styleId="28">
    <w:name w:val="Сетка таблицы2"/>
    <w:basedOn w:val="a1"/>
    <w:rsid w:val="00EF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119</Pages>
  <Words>20663</Words>
  <Characters>164065</Characters>
  <Application>Microsoft Office Word</Application>
  <DocSecurity>0</DocSecurity>
  <Lines>3155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2015-03-12T20:03:00Z</dcterms:created>
  <dcterms:modified xsi:type="dcterms:W3CDTF">2015-03-23T19:52:00Z</dcterms:modified>
</cp:coreProperties>
</file>