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2" w:rsidRDefault="00777DD2" w:rsidP="00777D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ОРГАНИЗАЦИОННЫЙ РАЗДЕЛ</w:t>
      </w:r>
    </w:p>
    <w:p w:rsidR="00777DD2" w:rsidRDefault="00777DD2" w:rsidP="00777DD2">
      <w:pPr>
        <w:pStyle w:val="Default"/>
        <w:rPr>
          <w:b/>
          <w:bCs/>
          <w:sz w:val="28"/>
          <w:szCs w:val="28"/>
        </w:rPr>
      </w:pPr>
    </w:p>
    <w:p w:rsidR="00777DD2" w:rsidRDefault="00777DD2" w:rsidP="00777DD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Учебный план основного общего образования </w:t>
      </w:r>
    </w:p>
    <w:p w:rsidR="00307202" w:rsidRDefault="00307202" w:rsidP="00307202">
      <w:pPr>
        <w:ind w:left="357"/>
        <w:jc w:val="both"/>
        <w:rPr>
          <w:rFonts w:cs="Arial"/>
          <w:i/>
          <w:iCs/>
          <w:sz w:val="24"/>
        </w:rPr>
      </w:pPr>
      <w:r>
        <w:rPr>
          <w:rFonts w:cs="Arial"/>
          <w:i/>
          <w:iCs/>
          <w:sz w:val="24"/>
        </w:rPr>
        <w:t>Учебный план сформирован в соответствии с нормативными  документами:</w:t>
      </w: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Закон  «Об образовании в Российской Федерации» от 29 декабря 2012 года № 273-ФЗ.</w:t>
      </w:r>
    </w:p>
    <w:p w:rsidR="00307202" w:rsidRDefault="00307202" w:rsidP="00307202">
      <w:pPr>
        <w:spacing w:after="0" w:line="240" w:lineRule="auto"/>
        <w:ind w:left="357"/>
        <w:contextualSpacing/>
        <w:jc w:val="both"/>
        <w:rPr>
          <w:rFonts w:cs="Arial"/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</w:t>
      </w:r>
      <w:proofErr w:type="gramStart"/>
      <w:r>
        <w:rPr>
          <w:rFonts w:cs="Arial"/>
          <w:bCs/>
          <w:sz w:val="24"/>
        </w:rPr>
        <w:t>Приказ Министерства образования и науки РФ от 5 марта 2004г. № 1089 «Об утверждении федерального компонента государственных стандартов начального общего, основного общего, среднего (полного) общего образования» с изменениями, внесёнными приказами Министерства образования и науки РФ от 3 июня 2008 г., № 164, от 31 августа 2009 г. № 320, от 19 октября 2009 г. № 427, от 10 ноября 2011 г. № 2643, от 24</w:t>
      </w:r>
      <w:proofErr w:type="gramEnd"/>
      <w:r>
        <w:rPr>
          <w:rFonts w:cs="Arial"/>
          <w:bCs/>
          <w:sz w:val="24"/>
        </w:rPr>
        <w:t xml:space="preserve"> января 2012 г. № 39, от 31 января 2012 г. № 69.</w:t>
      </w:r>
    </w:p>
    <w:p w:rsidR="00307202" w:rsidRDefault="00307202" w:rsidP="00307202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Приказ Министерства образования и науки РФ от 9 июня 2011 года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2014 г. №1312».</w:t>
      </w:r>
    </w:p>
    <w:p w:rsidR="00307202" w:rsidRDefault="00307202" w:rsidP="00307202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  Постановление Главного государственного санитарного врача Российской Федерации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</w:p>
    <w:p w:rsidR="00307202" w:rsidRDefault="00307202" w:rsidP="00307202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Приказ Министерства образования и науки РФ от 31 марта  2014 г №1067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7202" w:rsidRDefault="00307202" w:rsidP="00307202">
      <w:pPr>
        <w:tabs>
          <w:tab w:val="left" w:pos="0"/>
        </w:tabs>
        <w:spacing w:after="0" w:line="240" w:lineRule="auto"/>
        <w:ind w:left="357"/>
        <w:contextualSpacing/>
        <w:jc w:val="both"/>
        <w:rPr>
          <w:rFonts w:cs="Arial"/>
          <w:bCs/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sz w:val="24"/>
        </w:rPr>
      </w:pPr>
      <w:r>
        <w:rPr>
          <w:sz w:val="24"/>
          <w:lang w:eastAsia="ru-RU"/>
        </w:rPr>
        <w:t xml:space="preserve"> Приказ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</w:t>
      </w:r>
    </w:p>
    <w:p w:rsidR="00307202" w:rsidRDefault="00307202" w:rsidP="00307202">
      <w:pPr>
        <w:spacing w:after="0" w:line="240" w:lineRule="auto"/>
        <w:ind w:left="357"/>
        <w:contextualSpacing/>
        <w:jc w:val="both"/>
        <w:rPr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eastAsia="ru-RU"/>
        </w:rPr>
        <w:t>Приказ Управления по делам образования города Челябинска от  09.0.2014 № 16-02/2825 «О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образования».</w:t>
      </w:r>
    </w:p>
    <w:p w:rsidR="00307202" w:rsidRDefault="00307202" w:rsidP="00307202">
      <w:pPr>
        <w:spacing w:after="0" w:line="240" w:lineRule="auto"/>
        <w:ind w:left="357"/>
        <w:contextualSpacing/>
        <w:jc w:val="both"/>
        <w:rPr>
          <w:sz w:val="24"/>
        </w:rPr>
      </w:pPr>
    </w:p>
    <w:p w:rsidR="00307202" w:rsidRDefault="00307202" w:rsidP="00307202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eastAsia="ru-RU"/>
        </w:rPr>
        <w:t xml:space="preserve">Методические рекомендации по преподаванию учебных предметов областного базисного учебного плана в 2014-2015 учебном году: русский язык и литература, математика, иностранный язык, история, обществознание, экономика, право, география, физика, химия, биология, информатика и ИКТ, искусство, технология, ОБЖ, ОДНКР, МХК, музыка, </w:t>
      </w:r>
      <w:proofErr w:type="gramStart"/>
      <w:r>
        <w:rPr>
          <w:sz w:val="24"/>
          <w:lang w:eastAsia="ru-RU"/>
        </w:rPr>
        <w:t>ИЗО</w:t>
      </w:r>
      <w:proofErr w:type="gramEnd"/>
      <w:r>
        <w:rPr>
          <w:sz w:val="24"/>
          <w:lang w:eastAsia="ru-RU"/>
        </w:rPr>
        <w:t>, начальная школа.</w:t>
      </w:r>
    </w:p>
    <w:p w:rsidR="00307202" w:rsidRDefault="00307202" w:rsidP="00307202">
      <w:pPr>
        <w:tabs>
          <w:tab w:val="left" w:pos="0"/>
        </w:tabs>
        <w:spacing w:after="0" w:line="240" w:lineRule="auto"/>
        <w:ind w:left="357"/>
        <w:contextualSpacing/>
        <w:jc w:val="both"/>
        <w:rPr>
          <w:sz w:val="24"/>
        </w:rPr>
      </w:pPr>
    </w:p>
    <w:p w:rsidR="00777DD2" w:rsidRDefault="00777DD2" w:rsidP="00307202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СОШ № 53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ОП ООО МБОУ СОШ № 53 может иметь несколько учебных планов. 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образования в основной общеобразовательной школе направлено на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организовывать свою деятельность: 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её цели и задачи, 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выбирать средства реализации целей и применять их на практике;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другими людьми в достижении общих целей;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оценивать достигнутые планируемые результаты. </w:t>
      </w:r>
    </w:p>
    <w:p w:rsidR="00777DD2" w:rsidRDefault="00777DD2" w:rsidP="00777D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состоит из двух частей: обязательная часть и часть формируемая участниками образовательного процесса. </w:t>
      </w:r>
    </w:p>
    <w:p w:rsidR="00777DD2" w:rsidRDefault="00777DD2" w:rsidP="00777D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определяет состав обязательных предметных областей / учебных предметов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 формирование общей культуры; духовно-нравственное, гражданское, социальное, личностное и интеллектуальное развитие; саморазвитие и самосовершенствование обучающихся; развитие основы на реализацию учебно-исследовательской и проектной деятельности, обеспечивающей их социальную успешность; развитие творческих способностей, сохранение и укрепление здоровья. </w:t>
      </w:r>
    </w:p>
    <w:p w:rsidR="00777DD2" w:rsidRPr="0048758A" w:rsidRDefault="00777DD2" w:rsidP="00777DD2">
      <w:pPr>
        <w:pStyle w:val="Default"/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представлены обязательные предметные области, которые конкретизируются учебными предметами: 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филология (русский язык, литература, иностранный язык, второй иностранный язык);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общественно-научные предметы (история России, всеобщая история, обществознание, география);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математика и информатика (математика, алгебра, геометрия, информатика);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основы духовно-нравственной культуры народов России;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естественно-научные</w:t>
      </w:r>
      <w:proofErr w:type="gramEnd"/>
      <w:r>
        <w:rPr>
          <w:color w:val="auto"/>
          <w:sz w:val="28"/>
          <w:szCs w:val="28"/>
        </w:rPr>
        <w:t xml:space="preserve"> предметы (физика, биология, химия); </w:t>
      </w:r>
    </w:p>
    <w:p w:rsidR="00777DD2" w:rsidRDefault="00777DD2" w:rsidP="00777DD2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искусство (изобразительное искусство, музыка); </w:t>
      </w:r>
    </w:p>
    <w:p w:rsidR="00777DD2" w:rsidRDefault="00777DD2" w:rsidP="00777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технология (технология); </w:t>
      </w:r>
    </w:p>
    <w:p w:rsidR="00777DD2" w:rsidRDefault="00777DD2" w:rsidP="00777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777DD2" w:rsidRDefault="00777DD2" w:rsidP="00777DD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</w:t>
      </w:r>
      <w:r w:rsidRPr="00184B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их родителей (законных представителей).  Время, отводимое на данную часть учебного плана, не выходит за предельно допустимую недельную нагрузку и используется: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</w:t>
      </w:r>
    </w:p>
    <w:p w:rsidR="00777DD2" w:rsidRDefault="00777DD2" w:rsidP="00777DD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МБОУ СОШ № 53 определена 6-дневная рабочая неделя и количество учебных занятий за 5 учебных лет составляет не менее 6020 часов. </w:t>
      </w:r>
    </w:p>
    <w:p w:rsidR="00777DD2" w:rsidRDefault="00777DD2" w:rsidP="00777DD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учебного года в основном общем образовании составляет 35 недель. Продолжительность каникул в течение учебного года </w:t>
      </w:r>
      <w:r>
        <w:rPr>
          <w:color w:val="auto"/>
          <w:sz w:val="28"/>
          <w:szCs w:val="28"/>
        </w:rPr>
        <w:lastRenderedPageBreak/>
        <w:t xml:space="preserve">составляет не менее 30 календарных дней, летом – не менее 8 недель. Продолжительность урока составляет 45 минут. </w:t>
      </w:r>
    </w:p>
    <w:p w:rsidR="00777DD2" w:rsidRDefault="00777DD2" w:rsidP="00777DD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и режим занятий обучающихся </w:t>
      </w:r>
      <w:proofErr w:type="gramStart"/>
      <w:r>
        <w:rPr>
          <w:color w:val="auto"/>
          <w:sz w:val="28"/>
          <w:szCs w:val="28"/>
        </w:rPr>
        <w:t>определены</w:t>
      </w:r>
      <w:proofErr w:type="gramEnd"/>
      <w:r>
        <w:rPr>
          <w:color w:val="auto"/>
          <w:sz w:val="28"/>
          <w:szCs w:val="28"/>
        </w:rPr>
        <w:t xml:space="preserve"> в соответствии с действующими санитарными нормами. Определена максимальная нагрузка обучающихся: при 6-дневной учебной неделе: 32 ч. – 5 класс; 33 часа – 6 класс; 35 часов – 7 класс; 36 часов – 8-9 классы. </w:t>
      </w:r>
    </w:p>
    <w:p w:rsidR="00777DD2" w:rsidRDefault="00777DD2" w:rsidP="00777DD2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обязательных предметных областей / учебных предметов (табл. 1), Примерный учебный план (модель годового и недельного учебных планов) при 6-дневной учебной неделе (табл. 2) являются основой для создания </w:t>
      </w:r>
      <w:r>
        <w:rPr>
          <w:i/>
          <w:iCs/>
          <w:color w:val="auto"/>
          <w:sz w:val="28"/>
          <w:szCs w:val="28"/>
        </w:rPr>
        <w:t xml:space="preserve">Рабочего учебного плана МБОУ СОШ № 53 на каждый учебный год. </w:t>
      </w:r>
    </w:p>
    <w:p w:rsidR="00777DD2" w:rsidRDefault="00777DD2" w:rsidP="00777D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Таблица 1. Структура обязательных предметных областей и часть, формируемая участниками образовательных отношений</w:t>
      </w:r>
    </w:p>
    <w:p w:rsidR="00777DD2" w:rsidRDefault="00777DD2" w:rsidP="00777DD2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180"/>
        <w:gridCol w:w="3233"/>
        <w:gridCol w:w="2888"/>
        <w:gridCol w:w="2906"/>
      </w:tblGrid>
      <w:tr w:rsidR="00777DD2" w:rsidTr="00307202">
        <w:tc>
          <w:tcPr>
            <w:tcW w:w="1180" w:type="dxa"/>
          </w:tcPr>
          <w:p w:rsidR="00777DD2" w:rsidRPr="0020616C" w:rsidRDefault="00777DD2" w:rsidP="00F1333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0616C">
              <w:rPr>
                <w:color w:val="auto"/>
                <w:sz w:val="22"/>
                <w:szCs w:val="22"/>
              </w:rPr>
              <w:t>№п\</w:t>
            </w:r>
            <w:proofErr w:type="gramStart"/>
            <w:r w:rsidRPr="0020616C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33" w:type="dxa"/>
          </w:tcPr>
          <w:p w:rsidR="00777DD2" w:rsidRPr="0020616C" w:rsidRDefault="00777DD2" w:rsidP="00F133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0616C">
              <w:rPr>
                <w:color w:val="auto"/>
                <w:sz w:val="22"/>
                <w:szCs w:val="22"/>
              </w:rPr>
              <w:t>Предметная область</w:t>
            </w:r>
          </w:p>
        </w:tc>
        <w:tc>
          <w:tcPr>
            <w:tcW w:w="2888" w:type="dxa"/>
          </w:tcPr>
          <w:p w:rsidR="00777DD2" w:rsidRPr="0020616C" w:rsidRDefault="00777DD2" w:rsidP="00F13339">
            <w:pPr>
              <w:pStyle w:val="Default"/>
              <w:jc w:val="both"/>
              <w:rPr>
                <w:sz w:val="22"/>
                <w:szCs w:val="22"/>
              </w:rPr>
            </w:pPr>
            <w:r w:rsidRPr="0020616C">
              <w:rPr>
                <w:sz w:val="22"/>
                <w:szCs w:val="22"/>
              </w:rPr>
              <w:t xml:space="preserve">Обязательная </w:t>
            </w:r>
          </w:p>
          <w:p w:rsidR="00777DD2" w:rsidRPr="0020616C" w:rsidRDefault="00777DD2" w:rsidP="00F1333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0616C">
              <w:rPr>
                <w:sz w:val="22"/>
                <w:szCs w:val="22"/>
              </w:rPr>
              <w:t xml:space="preserve">часть </w:t>
            </w:r>
          </w:p>
        </w:tc>
        <w:tc>
          <w:tcPr>
            <w:tcW w:w="2906" w:type="dxa"/>
          </w:tcPr>
          <w:p w:rsidR="00777DD2" w:rsidRPr="0020616C" w:rsidRDefault="00777DD2" w:rsidP="00F13339">
            <w:pPr>
              <w:pStyle w:val="Default"/>
              <w:jc w:val="both"/>
              <w:rPr>
                <w:sz w:val="22"/>
                <w:szCs w:val="22"/>
              </w:rPr>
            </w:pPr>
            <w:r w:rsidRPr="0020616C">
              <w:rPr>
                <w:sz w:val="22"/>
                <w:szCs w:val="22"/>
              </w:rPr>
              <w:t xml:space="preserve">Часть, формируемая участниками образовательного процесса </w:t>
            </w:r>
          </w:p>
          <w:p w:rsidR="00777DD2" w:rsidRPr="0020616C" w:rsidRDefault="00777DD2" w:rsidP="00F1333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777DD2" w:rsidRPr="00D47455" w:rsidRDefault="00777DD2" w:rsidP="00F13339">
            <w:pPr>
              <w:rPr>
                <w:sz w:val="28"/>
                <w:szCs w:val="28"/>
              </w:rPr>
            </w:pPr>
            <w:r w:rsidRPr="00D47455"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2888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литература иностранный язык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словесность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3"/>
              <w:gridCol w:w="222"/>
              <w:gridCol w:w="222"/>
            </w:tblGrid>
            <w:tr w:rsidR="00777DD2" w:rsidTr="00F13339">
              <w:trPr>
                <w:trHeight w:val="610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Математика и информатика </w:t>
                  </w:r>
                </w:p>
              </w:tc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P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информатика</w:t>
            </w: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логика в математике;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777DD2" w:rsidTr="00F13339">
              <w:trPr>
                <w:trHeight w:val="611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Общественно-научные предметы </w:t>
                  </w: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обществознание география</w:t>
            </w: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  <w:gridCol w:w="222"/>
            </w:tblGrid>
            <w:tr w:rsidR="00777DD2" w:rsidTr="00F13339">
              <w:trPr>
                <w:trHeight w:val="611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Основы духовно-нравственной культуры народов России </w:t>
                  </w:r>
                </w:p>
              </w:tc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777DD2" w:rsidTr="00F13339">
              <w:trPr>
                <w:trHeight w:val="611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основы духовно-нравственной культуры народов России </w:t>
                  </w: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  <w:gridCol w:w="222"/>
            </w:tblGrid>
            <w:tr w:rsidR="00777DD2" w:rsidTr="00F13339">
              <w:trPr>
                <w:trHeight w:val="450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Естественно-научные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предметы </w:t>
                  </w:r>
                </w:p>
              </w:tc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физика, биология, химия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физику,</w:t>
            </w:r>
          </w:p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биологию и экологию,</w:t>
            </w:r>
          </w:p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химию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2"/>
              <w:gridCol w:w="222"/>
            </w:tblGrid>
            <w:tr w:rsidR="00777DD2" w:rsidTr="00F13339">
              <w:trPr>
                <w:trHeight w:val="449"/>
              </w:trPr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Искусство </w:t>
                  </w:r>
                </w:p>
              </w:tc>
              <w:tc>
                <w:tcPr>
                  <w:tcW w:w="0" w:type="auto"/>
                </w:tcPr>
                <w:p w:rsidR="00777DD2" w:rsidRDefault="00777DD2" w:rsidP="00F133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мировая художественная культура</w:t>
            </w: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черчение </w:t>
            </w:r>
          </w:p>
        </w:tc>
      </w:tr>
      <w:tr w:rsidR="00777DD2" w:rsidTr="00307202">
        <w:tc>
          <w:tcPr>
            <w:tcW w:w="1180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:rsidR="00777DD2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777DD2" w:rsidRPr="007724C1" w:rsidRDefault="00777DD2" w:rsidP="00F133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906" w:type="dxa"/>
          </w:tcPr>
          <w:p w:rsidR="00777DD2" w:rsidRDefault="00777DD2" w:rsidP="00F133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777DD2" w:rsidRDefault="00777DD2" w:rsidP="00777DD2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777DD2" w:rsidRPr="007C2A66" w:rsidRDefault="00777DD2" w:rsidP="00777DD2">
      <w:pPr>
        <w:pStyle w:val="Default"/>
        <w:jc w:val="center"/>
        <w:rPr>
          <w:b/>
          <w:sz w:val="28"/>
          <w:szCs w:val="28"/>
        </w:rPr>
      </w:pPr>
      <w:r w:rsidRPr="007C2A66">
        <w:rPr>
          <w:b/>
          <w:sz w:val="28"/>
          <w:szCs w:val="28"/>
        </w:rPr>
        <w:lastRenderedPageBreak/>
        <w:t>Учебный план основного общего образования</w:t>
      </w:r>
    </w:p>
    <w:p w:rsidR="00777DD2" w:rsidRPr="007C2A66" w:rsidRDefault="00777DD2" w:rsidP="00777DD2">
      <w:pPr>
        <w:pStyle w:val="Default"/>
        <w:tabs>
          <w:tab w:val="left" w:pos="1947"/>
        </w:tabs>
        <w:jc w:val="center"/>
        <w:rPr>
          <w:b/>
          <w:color w:val="auto"/>
          <w:sz w:val="28"/>
          <w:szCs w:val="28"/>
        </w:rPr>
      </w:pPr>
      <w:r w:rsidRPr="007C2A66">
        <w:rPr>
          <w:b/>
          <w:sz w:val="28"/>
          <w:szCs w:val="28"/>
        </w:rPr>
        <w:t>(общий объём нагрузки и максимальный объём аудиторной нагрузки на одного обучающегося в неделю/ в год)</w:t>
      </w:r>
    </w:p>
    <w:p w:rsidR="00777DD2" w:rsidRPr="007C2A66" w:rsidRDefault="00777DD2" w:rsidP="00777DD2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10227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08"/>
        <w:gridCol w:w="1826"/>
        <w:gridCol w:w="1158"/>
        <w:gridCol w:w="938"/>
        <w:gridCol w:w="1003"/>
        <w:gridCol w:w="938"/>
        <w:gridCol w:w="938"/>
        <w:gridCol w:w="1369"/>
        <w:gridCol w:w="9"/>
        <w:gridCol w:w="6"/>
      </w:tblGrid>
      <w:tr w:rsidR="00777DD2" w:rsidTr="00F13339">
        <w:trPr>
          <w:trHeight w:val="541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77DD2" w:rsidRDefault="00777DD2" w:rsidP="00F13339">
            <w:pPr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</w:t>
            </w:r>
          </w:p>
          <w:p w:rsidR="00777DD2" w:rsidRDefault="00777DD2" w:rsidP="00F1333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предметы</w:t>
            </w:r>
          </w:p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777DD2" w:rsidTr="00F13339">
        <w:trPr>
          <w:gridAfter w:val="2"/>
          <w:wAfter w:w="15" w:type="dxa"/>
          <w:trHeight w:val="701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Pr="003607E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Pr="003607E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Pr="003607E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Pr="003607E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Pr="003607E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77DD2" w:rsidTr="00F13339">
        <w:trPr>
          <w:trHeight w:val="315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77DD2" w:rsidTr="00F13339">
        <w:trPr>
          <w:trHeight w:val="330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6\210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4\140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21\735</w:t>
            </w:r>
          </w:p>
        </w:tc>
      </w:tr>
      <w:tr w:rsidR="00777DD2" w:rsidTr="00F13339">
        <w:trPr>
          <w:trHeight w:val="375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  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13\455</w:t>
            </w:r>
          </w:p>
        </w:tc>
      </w:tr>
      <w:tr w:rsidR="00777DD2" w:rsidTr="00F13339">
        <w:trPr>
          <w:trHeight w:val="360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15\525</w:t>
            </w:r>
          </w:p>
        </w:tc>
      </w:tr>
      <w:tr w:rsidR="00777DD2" w:rsidTr="00F13339">
        <w:trPr>
          <w:trHeight w:val="427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5\175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10\350</w:t>
            </w:r>
          </w:p>
        </w:tc>
      </w:tr>
      <w:tr w:rsidR="00777DD2" w:rsidTr="00F13339">
        <w:trPr>
          <w:trHeight w:val="385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</w:tr>
      <w:tr w:rsidR="00777DD2" w:rsidTr="00F13339">
        <w:trPr>
          <w:trHeight w:val="402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11\385</w:t>
            </w:r>
          </w:p>
        </w:tc>
      </w:tr>
      <w:tr w:rsidR="00777DD2" w:rsidTr="00F13339">
        <w:trPr>
          <w:trHeight w:val="234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</w:tr>
      <w:tr w:rsidR="00777DD2" w:rsidTr="00F13339">
        <w:trPr>
          <w:trHeight w:val="318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8\280</w:t>
            </w:r>
          </w:p>
        </w:tc>
      </w:tr>
      <w:tr w:rsidR="00777DD2" w:rsidTr="00F13339">
        <w:trPr>
          <w:trHeight w:val="852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Основы религиозной культуры и светской этики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0,5\17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0,5\17</w:t>
            </w:r>
          </w:p>
        </w:tc>
      </w:tr>
      <w:tr w:rsidR="00777DD2" w:rsidTr="00F13339">
        <w:trPr>
          <w:trHeight w:val="181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>Естественно-научные</w:t>
            </w:r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6\210</w:t>
            </w:r>
          </w:p>
        </w:tc>
      </w:tr>
      <w:tr w:rsidR="00777DD2" w:rsidTr="00F13339">
        <w:trPr>
          <w:trHeight w:val="215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5\175</w:t>
            </w:r>
          </w:p>
        </w:tc>
      </w:tr>
      <w:tr w:rsidR="00777DD2" w:rsidTr="00F13339">
        <w:trPr>
          <w:trHeight w:val="251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8\280</w:t>
            </w:r>
          </w:p>
        </w:tc>
      </w:tr>
      <w:tr w:rsidR="00777DD2" w:rsidTr="00F13339">
        <w:trPr>
          <w:trHeight w:val="251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</w:tr>
      <w:tr w:rsidR="00777DD2" w:rsidTr="00F13339">
        <w:trPr>
          <w:trHeight w:val="215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4\140</w:t>
            </w:r>
          </w:p>
        </w:tc>
      </w:tr>
      <w:tr w:rsidR="00777DD2" w:rsidTr="00F13339">
        <w:trPr>
          <w:trHeight w:val="301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2\70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6\210</w:t>
            </w:r>
          </w:p>
        </w:tc>
      </w:tr>
      <w:tr w:rsidR="00777DD2" w:rsidTr="00F13339">
        <w:trPr>
          <w:gridAfter w:val="1"/>
          <w:wAfter w:w="6" w:type="dxa"/>
          <w:trHeight w:val="413"/>
          <w:jc w:val="center"/>
        </w:trPr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Физическая  культура и Основы безопасности жизнедеятельности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ОБЖ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1\35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</w:tr>
      <w:tr w:rsidR="00777DD2" w:rsidTr="00F13339">
        <w:trPr>
          <w:gridAfter w:val="1"/>
          <w:wAfter w:w="6" w:type="dxa"/>
          <w:trHeight w:val="385"/>
          <w:jc w:val="center"/>
        </w:trPr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3\105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15\525</w:t>
            </w:r>
          </w:p>
        </w:tc>
      </w:tr>
      <w:tr w:rsidR="00777DD2" w:rsidTr="00F13339">
        <w:trPr>
          <w:gridAfter w:val="1"/>
          <w:wAfter w:w="6" w:type="dxa"/>
          <w:trHeight w:val="284"/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28,5\997,5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29\1015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31\1085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31\1085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31\1085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150,5\5267,5</w:t>
            </w: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21,5</w:t>
            </w:r>
          </w:p>
        </w:tc>
      </w:tr>
      <w:tr w:rsidR="00777DD2" w:rsidTr="00F13339">
        <w:trPr>
          <w:gridAfter w:val="1"/>
          <w:wAfter w:w="6" w:type="dxa"/>
          <w:trHeight w:val="53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Филология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Русская словесность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Математика и информатика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Общественно-научные предметы </w:t>
            </w:r>
          </w:p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Основы проектной деятельности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gramStart"/>
            <w:r>
              <w:rPr>
                <w:bCs/>
              </w:rPr>
              <w:t>Естественно-научные</w:t>
            </w:r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Введение в физику </w:t>
            </w:r>
          </w:p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Введение в биологию и экологию</w:t>
            </w:r>
          </w:p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tabs>
                <w:tab w:val="center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  <w:p w:rsidR="00777DD2" w:rsidRDefault="00777DD2" w:rsidP="00F13339">
            <w:pPr>
              <w:widowControl w:val="0"/>
              <w:tabs>
                <w:tab w:val="center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Введение в химию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Хореография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bCs/>
              </w:rPr>
            </w:pPr>
            <w:r>
              <w:rPr>
                <w:bCs/>
              </w:rPr>
              <w:tab/>
              <w:t xml:space="preserve">Мировая художественная культура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30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Черчение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77DD2" w:rsidTr="00F13339">
        <w:trPr>
          <w:gridAfter w:val="1"/>
          <w:wAfter w:w="6" w:type="dxa"/>
          <w:trHeight w:val="232"/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32\1120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33\1155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35\1225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36\1260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36\1260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172\6020</w:t>
            </w:r>
          </w:p>
        </w:tc>
      </w:tr>
      <w:tr w:rsidR="00777DD2" w:rsidTr="00F13339">
        <w:trPr>
          <w:gridAfter w:val="1"/>
          <w:wAfter w:w="6" w:type="dxa"/>
          <w:trHeight w:val="587"/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DD2" w:rsidRPr="00DB0D8E" w:rsidRDefault="00777DD2" w:rsidP="00F133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</w:tbl>
    <w:p w:rsidR="00777DD2" w:rsidRDefault="00777DD2" w:rsidP="00777DD2">
      <w:pPr>
        <w:pStyle w:val="Default"/>
        <w:jc w:val="both"/>
        <w:rPr>
          <w:color w:val="auto"/>
          <w:sz w:val="28"/>
          <w:szCs w:val="28"/>
        </w:rPr>
      </w:pPr>
    </w:p>
    <w:p w:rsidR="00777DD2" w:rsidRPr="006B61A7" w:rsidRDefault="00777DD2" w:rsidP="00777DD2">
      <w:pPr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r w:rsidRPr="006B61A7">
        <w:rPr>
          <w:b/>
          <w:bCs/>
          <w:iCs/>
          <w:color w:val="000000"/>
          <w:sz w:val="28"/>
          <w:szCs w:val="28"/>
          <w:lang w:eastAsia="ru-RU"/>
        </w:rPr>
        <w:t xml:space="preserve">Организация учебного процесса </w:t>
      </w:r>
    </w:p>
    <w:p w:rsidR="00777DD2" w:rsidRPr="006B61A7" w:rsidRDefault="00777DD2" w:rsidP="00777DD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77DD2" w:rsidRPr="006B61A7" w:rsidRDefault="00777DD2" w:rsidP="00777DD2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Достижение целей программы реализуется (главный элемент технологии обучения) через организацию проблемно-ориентированных заданий и проектной деятельности обучающихся, учитывая, что проект как форма работы «требует» оформления результатов (продукта) для предъявления его окружающим. </w:t>
      </w:r>
    </w:p>
    <w:p w:rsidR="00777DD2" w:rsidRPr="006B61A7" w:rsidRDefault="00777DD2" w:rsidP="00777DD2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Проектная деятельность осуществляется на учебном и </w:t>
      </w:r>
      <w:proofErr w:type="spellStart"/>
      <w:r w:rsidRPr="006B61A7">
        <w:rPr>
          <w:color w:val="000000"/>
          <w:sz w:val="28"/>
          <w:szCs w:val="28"/>
          <w:lang w:eastAsia="ru-RU"/>
        </w:rPr>
        <w:t>внеучебном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материале. Наряду с ней учащиеся осуществляют и другие виды деятельности - учебную, игровую, трудовую, исследовательскую и т. д.</w:t>
      </w:r>
    </w:p>
    <w:p w:rsidR="00777DD2" w:rsidRPr="006B61A7" w:rsidRDefault="00777DD2" w:rsidP="00777DD2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На второй ступени обучения учащимся предлагаются предметы, которые они могут изучать по своему выбору. Необходимым условием формирования навыков проектной деятельности являются переходы от обязательной работы к работе по выбору, от учения к созданию собственного проекта, к исследованию, от работы под руководством к самостоятельной работе, что требует от учителей школы содержательного оформления пространства основной школы.</w:t>
      </w:r>
    </w:p>
    <w:p w:rsidR="00777DD2" w:rsidRDefault="00777DD2" w:rsidP="00777DD2">
      <w:pPr>
        <w:spacing w:after="0" w:line="24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Образовательное пространство школы включает в себя наряду с традиционными кабинетами места для самостоятельной работы (библиотека, компьютерные классы с доступом к разнообразным базам данных, кабинет </w:t>
      </w:r>
      <w:r w:rsidRPr="006B61A7">
        <w:rPr>
          <w:color w:val="000000"/>
          <w:sz w:val="28"/>
          <w:szCs w:val="28"/>
          <w:lang w:eastAsia="ru-RU"/>
        </w:rPr>
        <w:lastRenderedPageBreak/>
        <w:t>психологической диагностики</w:t>
      </w:r>
      <w:proofErr w:type="gramStart"/>
      <w:r w:rsidRPr="006B61A7">
        <w:rPr>
          <w:color w:val="000000"/>
          <w:sz w:val="28"/>
          <w:szCs w:val="28"/>
          <w:lang w:eastAsia="ru-RU"/>
        </w:rPr>
        <w:t>.</w:t>
      </w:r>
      <w:proofErr w:type="gramEnd"/>
      <w:r w:rsidRPr="006B61A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6B61A7">
        <w:rPr>
          <w:color w:val="000000"/>
          <w:sz w:val="28"/>
          <w:szCs w:val="28"/>
          <w:lang w:eastAsia="ru-RU"/>
        </w:rPr>
        <w:t>м</w:t>
      </w:r>
      <w:proofErr w:type="gramEnd"/>
      <w:r w:rsidRPr="006B61A7">
        <w:rPr>
          <w:color w:val="000000"/>
          <w:sz w:val="28"/>
          <w:szCs w:val="28"/>
          <w:lang w:eastAsia="ru-RU"/>
        </w:rPr>
        <w:t xml:space="preserve">астерские), пространства </w:t>
      </w:r>
      <w:proofErr w:type="spellStart"/>
      <w:r w:rsidRPr="006B61A7">
        <w:rPr>
          <w:color w:val="000000"/>
          <w:sz w:val="28"/>
          <w:szCs w:val="28"/>
          <w:lang w:eastAsia="ru-RU"/>
        </w:rPr>
        <w:t>внеучебной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деятельности и т.д. </w:t>
      </w:r>
    </w:p>
    <w:p w:rsidR="00777DD2" w:rsidRPr="006B61A7" w:rsidRDefault="00777DD2" w:rsidP="00777DD2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777DD2" w:rsidRPr="006B61A7" w:rsidRDefault="00777DD2" w:rsidP="00777DD2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6B61A7">
        <w:rPr>
          <w:b/>
          <w:bCs/>
          <w:color w:val="000000"/>
          <w:sz w:val="28"/>
          <w:szCs w:val="28"/>
          <w:lang w:eastAsia="ru-RU"/>
        </w:rPr>
        <w:t>Предпрофильная</w:t>
      </w:r>
      <w:proofErr w:type="spellEnd"/>
      <w:r w:rsidRPr="006B61A7">
        <w:rPr>
          <w:b/>
          <w:bCs/>
          <w:color w:val="000000"/>
          <w:sz w:val="28"/>
          <w:szCs w:val="28"/>
          <w:lang w:eastAsia="ru-RU"/>
        </w:rPr>
        <w:t xml:space="preserve"> подготовка </w:t>
      </w:r>
      <w:proofErr w:type="gramStart"/>
      <w:r w:rsidRPr="006B61A7">
        <w:rPr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77DD2" w:rsidRPr="006B61A7" w:rsidRDefault="00777DD2" w:rsidP="00777DD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77DD2" w:rsidRPr="006B61A7" w:rsidRDefault="00777DD2" w:rsidP="00777DD2">
      <w:pPr>
        <w:spacing w:after="0" w:line="240" w:lineRule="auto"/>
        <w:ind w:left="40" w:firstLine="68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В период обучения в 9-м классе каждый обучающийся проходит </w:t>
      </w:r>
      <w:proofErr w:type="spellStart"/>
      <w:r w:rsidRPr="006B61A7">
        <w:rPr>
          <w:color w:val="000000"/>
          <w:sz w:val="28"/>
          <w:szCs w:val="28"/>
          <w:lang w:eastAsia="ru-RU"/>
        </w:rPr>
        <w:t>предпрофильную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подготовку (профильную ориентацию) к обучению в старшей (10–11 классы) профильной школе. </w:t>
      </w:r>
    </w:p>
    <w:p w:rsidR="00777DD2" w:rsidRPr="006B61A7" w:rsidRDefault="00777DD2" w:rsidP="00777DD2">
      <w:pPr>
        <w:spacing w:after="0" w:line="240" w:lineRule="auto"/>
        <w:ind w:left="40" w:firstLine="68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6B61A7">
        <w:rPr>
          <w:color w:val="000000"/>
          <w:sz w:val="28"/>
          <w:szCs w:val="28"/>
          <w:lang w:eastAsia="ru-RU"/>
        </w:rPr>
        <w:t>предпрофильной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подготовки и профильной ориентации - оказание учащимся психолого-педагогической поддержки в проектировании версий продолжения обучения в профильных классах или учреждениях среднего профессионального образования. </w:t>
      </w:r>
    </w:p>
    <w:p w:rsidR="00777DD2" w:rsidRPr="006B61A7" w:rsidRDefault="00777DD2" w:rsidP="00777DD2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В качестве критериев готовности учащихся 9 классов к выбору профиля обучения в старшей школе определены:</w:t>
      </w:r>
    </w:p>
    <w:p w:rsidR="00777DD2" w:rsidRPr="006B61A7" w:rsidRDefault="00777DD2" w:rsidP="00777DD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выраженность ценностных ориентаций у ученика, связанных с профилем обучения и соответствующими ему направлениями после образования;</w:t>
      </w:r>
    </w:p>
    <w:p w:rsidR="00777DD2" w:rsidRPr="006B61A7" w:rsidRDefault="00777DD2" w:rsidP="00777DD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наличие индивидуально выраженных целей профильного обучения;</w:t>
      </w:r>
    </w:p>
    <w:p w:rsidR="00777DD2" w:rsidRPr="006B61A7" w:rsidRDefault="00777DD2" w:rsidP="00777DD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777DD2" w:rsidRPr="006B61A7" w:rsidRDefault="00777DD2" w:rsidP="00777DD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наличие опыта приложения усилий по освоению образовательного материала, освоению компетенций, востребованных в профильном обучении. </w:t>
      </w:r>
    </w:p>
    <w:p w:rsidR="00777DD2" w:rsidRPr="006B61A7" w:rsidRDefault="00777DD2" w:rsidP="00777DD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6B61A7">
        <w:rPr>
          <w:color w:val="000000"/>
          <w:sz w:val="28"/>
          <w:szCs w:val="28"/>
          <w:lang w:eastAsia="ru-RU"/>
        </w:rPr>
        <w:t>предпрофильной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подготовки складывается из двух основных компонентов:</w:t>
      </w:r>
    </w:p>
    <w:p w:rsidR="00777DD2" w:rsidRPr="006B61A7" w:rsidRDefault="00777DD2" w:rsidP="00777DD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 w:rsidRPr="006B61A7">
        <w:rPr>
          <w:color w:val="000000"/>
          <w:sz w:val="28"/>
          <w:szCs w:val="28"/>
          <w:lang w:eastAsia="ru-RU"/>
        </w:rPr>
        <w:t xml:space="preserve">специально организованных для обучающихся обязательных предметных, </w:t>
      </w:r>
      <w:proofErr w:type="spellStart"/>
      <w:r w:rsidRPr="006B61A7">
        <w:rPr>
          <w:color w:val="000000"/>
          <w:sz w:val="28"/>
          <w:szCs w:val="28"/>
          <w:lang w:eastAsia="ru-RU"/>
        </w:rPr>
        <w:t>межпредметных</w:t>
      </w:r>
      <w:proofErr w:type="spellEnd"/>
      <w:r w:rsidRPr="006B61A7">
        <w:rPr>
          <w:color w:val="000000"/>
          <w:sz w:val="28"/>
          <w:szCs w:val="28"/>
          <w:lang w:eastAsia="ru-RU"/>
        </w:rPr>
        <w:t xml:space="preserve"> и ориентационных курсов по выбору: </w:t>
      </w:r>
      <w:proofErr w:type="gramEnd"/>
    </w:p>
    <w:p w:rsidR="00777DD2" w:rsidRPr="006B61A7" w:rsidRDefault="00777DD2" w:rsidP="00777DD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комплекса мероприятий по профильной ориентации (информационная работа) - знакомство учащихся 9-х классов с различными образовательными учреждениями, психолого-педагогическое сопровождение учащихся 8-9-х классов и система индивидуального консультирования.</w:t>
      </w:r>
    </w:p>
    <w:p w:rsidR="00777DD2" w:rsidRPr="006B61A7" w:rsidRDefault="00777DD2" w:rsidP="00777DD2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B61A7">
        <w:rPr>
          <w:color w:val="000000"/>
          <w:sz w:val="28"/>
          <w:szCs w:val="28"/>
          <w:lang w:eastAsia="ru-RU"/>
        </w:rPr>
        <w:t>Приоритеты дополнительного образования в основной школе определяются образовательной программой дополнительного образования.</w:t>
      </w:r>
    </w:p>
    <w:p w:rsidR="00777DD2" w:rsidRPr="006B61A7" w:rsidRDefault="00777DD2" w:rsidP="00777DD2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777DD2" w:rsidRPr="006B61A7" w:rsidRDefault="00777DD2" w:rsidP="00777DD2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777DD2" w:rsidRDefault="00777DD2" w:rsidP="00777DD2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6B61A7">
        <w:rPr>
          <w:b/>
          <w:color w:val="000000"/>
          <w:sz w:val="28"/>
          <w:szCs w:val="28"/>
          <w:lang w:eastAsia="ru-RU"/>
        </w:rPr>
        <w:t>Внеурочная деятельность</w:t>
      </w:r>
    </w:p>
    <w:p w:rsidR="00777DD2" w:rsidRPr="002D1287" w:rsidRDefault="00777DD2" w:rsidP="00777DD2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777DD2" w:rsidRPr="006B61A7" w:rsidRDefault="00777DD2" w:rsidP="00777DD2">
      <w:pPr>
        <w:pStyle w:val="a5"/>
        <w:ind w:firstLine="708"/>
        <w:jc w:val="both"/>
        <w:rPr>
          <w:sz w:val="28"/>
          <w:szCs w:val="28"/>
        </w:rPr>
      </w:pPr>
      <w:r w:rsidRPr="006B61A7">
        <w:rPr>
          <w:sz w:val="28"/>
          <w:szCs w:val="28"/>
        </w:rPr>
        <w:t xml:space="preserve"> </w:t>
      </w:r>
      <w:proofErr w:type="gramStart"/>
      <w:r w:rsidRPr="006B61A7">
        <w:rPr>
          <w:sz w:val="28"/>
          <w:szCs w:val="28"/>
        </w:rPr>
        <w:t>Образовательная программа основной школы реализуется  через учебный план и внеурочную деятельность (см. приложение «План внеурочной деятельности»</w:t>
      </w:r>
      <w:proofErr w:type="gramEnd"/>
    </w:p>
    <w:p w:rsidR="00777DD2" w:rsidRPr="006B61A7" w:rsidRDefault="00777DD2" w:rsidP="00777DD2">
      <w:pPr>
        <w:spacing w:after="0" w:line="240" w:lineRule="auto"/>
        <w:ind w:firstLine="708"/>
        <w:jc w:val="both"/>
        <w:rPr>
          <w:sz w:val="28"/>
          <w:szCs w:val="28"/>
        </w:rPr>
      </w:pPr>
      <w:r w:rsidRPr="006B61A7">
        <w:rPr>
          <w:sz w:val="28"/>
          <w:szCs w:val="28"/>
        </w:rPr>
        <w:t xml:space="preserve">Внеурочная деятельность ведется за счет развивающих, дополнительных часов и  ставок дополнительного образования, интеграцией различных направлений с урочной деятельностью. Предпочтение при распределении часов отдается интегрированным модулям. Внеурочная </w:t>
      </w:r>
      <w:r w:rsidRPr="006B61A7">
        <w:rPr>
          <w:sz w:val="28"/>
          <w:szCs w:val="28"/>
        </w:rPr>
        <w:lastRenderedPageBreak/>
        <w:t xml:space="preserve">деятельность организуется по направлениям: развитие личности духовно – нравственное, спортивно-оздоровительное, </w:t>
      </w:r>
      <w:proofErr w:type="spellStart"/>
      <w:r w:rsidRPr="006B61A7">
        <w:rPr>
          <w:sz w:val="28"/>
          <w:szCs w:val="28"/>
        </w:rPr>
        <w:t>общеинтеллектуальное</w:t>
      </w:r>
      <w:proofErr w:type="spellEnd"/>
      <w:r w:rsidRPr="006B61A7">
        <w:rPr>
          <w:sz w:val="28"/>
          <w:szCs w:val="28"/>
        </w:rPr>
        <w:t>, общекультурное. Через ведение регулярных внеурочных занятий, экскурсий, олимпиад, соревнований, родительских инициатив, организацию  отдыха в каникулярный период, дистанционное обучение.</w:t>
      </w:r>
    </w:p>
    <w:p w:rsidR="00777DD2" w:rsidRPr="006B61A7" w:rsidRDefault="00777DD2" w:rsidP="00777D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61A7">
        <w:rPr>
          <w:sz w:val="28"/>
          <w:szCs w:val="28"/>
        </w:rPr>
        <w:t xml:space="preserve">При отборе содержания 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образовательной организации. Каждый учащийся выбирает не менее 2 модулей часов внеурочной деятельности. Учитывается работа учащихся в учреждениях дополнительного образования детей. </w:t>
      </w:r>
    </w:p>
    <w:p w:rsidR="00777DD2" w:rsidRPr="006B61A7" w:rsidRDefault="00777DD2" w:rsidP="00777DD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77DD2" w:rsidRPr="006B61A7" w:rsidRDefault="00777DD2" w:rsidP="00777DD2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77DD2" w:rsidRPr="006B61A7" w:rsidRDefault="00777DD2" w:rsidP="00777DD2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77DD2" w:rsidRDefault="00777DD2" w:rsidP="00777DD2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EC3D7C" w:rsidRDefault="00EC3D7C"/>
    <w:sectPr w:rsidR="00EC3D7C" w:rsidSect="00F910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6B867D9"/>
    <w:multiLevelType w:val="multilevel"/>
    <w:tmpl w:val="86C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6367D"/>
    <w:multiLevelType w:val="multilevel"/>
    <w:tmpl w:val="360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DD2"/>
    <w:rsid w:val="0020616C"/>
    <w:rsid w:val="00307202"/>
    <w:rsid w:val="00777DD2"/>
    <w:rsid w:val="00BD7E1F"/>
    <w:rsid w:val="00E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77D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77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77DD2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77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</cp:lastModifiedBy>
  <cp:revision>6</cp:revision>
  <cp:lastPrinted>2015-03-30T04:46:00Z</cp:lastPrinted>
  <dcterms:created xsi:type="dcterms:W3CDTF">2015-03-29T13:27:00Z</dcterms:created>
  <dcterms:modified xsi:type="dcterms:W3CDTF">2015-03-30T04:46:00Z</dcterms:modified>
</cp:coreProperties>
</file>